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第一套实操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三相异步电动机的复合联锁的正反转控制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1试设计一台电动机双重连锁正反转电路。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基本控制指令应用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2.两台电动机顺序控制。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项目要求：当按下启动按钮后，第一台电动机启动，5S后第二台电动机启动，完成相关工作后按下停止按钮，两台电动机同时停止。具有短路保护和过载保护等必要的保护措施。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（1）先选择元器件，做出I/O分配；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（2）编写梯形图。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第二套实操题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常用低压电器的认识与点动、长动控制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1试设计一台电动机点动控制电路。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基本控制指令应用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三相异步电动机正反转PLC控制。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任务要求（1）当按下正转启动按钮，电动机正转启动运行，当按下反转启动按钮时，电动机停止正转并开始反转启动运行；当按下停止按钮或热继电器动作时，电动机停止运行。（2）当按下反转启动按钮，电动机反转启动运行，当按下正转启动按钮时，电动机停止反转并开始正转启动运行；当按下停止按钮或热继电器动作时，电动机停止运行。（3）具有短路保护和过载保护等必要的保护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用PLC控制方式来实现此功能。</w:t>
      </w:r>
      <w:r>
        <w:rPr>
          <w:rFonts w:hint="eastAsia" w:ascii="宋体" w:hAnsi="宋体" w:eastAsia="宋体" w:cs="宋体"/>
          <w:sz w:val="21"/>
          <w:szCs w:val="21"/>
        </w:rPr>
        <w:t>（1）先选择元器件，做出I/O分配；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>（2）编写梯形图。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第三套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实操题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基本控制指令应用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三相异步电动机连续运行PLC控制。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sz w:val="21"/>
          <w:szCs w:val="21"/>
        </w:rPr>
        <w:t>项目要求：</w:t>
      </w:r>
      <w:r>
        <w:rPr>
          <w:rFonts w:hint="eastAsia" w:ascii="宋体" w:hAnsi="宋体" w:eastAsia="宋体" w:cs="宋体"/>
          <w:sz w:val="21"/>
          <w:szCs w:val="21"/>
        </w:rPr>
        <w:t>当按下启动按钮后，电动机启动并连续运行；当按下停止按钮或热继电器动作时，电动机停止运行。具有短路保护和过载保护等必要的保护措施。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05" w:firstLineChars="5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先选择元器件，做出I/O分配；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05" w:firstLineChars="5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bidi="ar"/>
        </w:rPr>
        <w:t>写出对应的梯形图程序。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05" w:firstLineChars="5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shd w:val="clear" w:color="auto" w:fill="FFFFFF"/>
          <w:lang w:bidi="ar"/>
        </w:rPr>
        <w:t>常用低压电器的认识与点动、长动控制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05" w:firstLineChars="5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bidi="ar"/>
        </w:rPr>
        <w:t>如下图所示两台鼠笼式异步电动机M1、M2顺序启动，同时停止控制电路。写出此电路的工作原理。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05" w:firstLineChars="5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bidi="ar"/>
        </w:rPr>
        <w:pict>
          <v:shape id="_x0000_i1025" o:spt="75" type="#_x0000_t75" style="height:228.75pt;width:381.75pt;" filled="f" o:preferrelative="t" stroked="f" coordsize="21600,21600">
            <v:path/>
            <v:fill on="f" focussize="0,0"/>
            <v:stroke on="f" joinstyle="miter"/>
            <v:imagedata r:id="rId4" r:href="rId5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05" w:firstLineChars="5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05" w:firstLineChars="5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05" w:firstLineChars="5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05" w:firstLineChars="5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  <w:shd w:val="clear" w:color="auto" w:fill="FFFFFF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618EF9"/>
    <w:multiLevelType w:val="singleLevel"/>
    <w:tmpl w:val="AA618EF9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70B50FBA"/>
    <w:multiLevelType w:val="multilevel"/>
    <w:tmpl w:val="70B50FBA"/>
    <w:lvl w:ilvl="0" w:tentative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009"/>
    <w:rsid w:val="00367237"/>
    <w:rsid w:val="004C3778"/>
    <w:rsid w:val="006D0D1D"/>
    <w:rsid w:val="007A7049"/>
    <w:rsid w:val="009158CA"/>
    <w:rsid w:val="00A244DC"/>
    <w:rsid w:val="00B22420"/>
    <w:rsid w:val="00D74009"/>
    <w:rsid w:val="00F66DE5"/>
    <w:rsid w:val="05C06D3D"/>
    <w:rsid w:val="09227DD6"/>
    <w:rsid w:val="0A1D57FA"/>
    <w:rsid w:val="0F8C25C9"/>
    <w:rsid w:val="1036310D"/>
    <w:rsid w:val="15AD5CF3"/>
    <w:rsid w:val="1E980478"/>
    <w:rsid w:val="240E1273"/>
    <w:rsid w:val="29753A61"/>
    <w:rsid w:val="341C61A4"/>
    <w:rsid w:val="355F74F5"/>
    <w:rsid w:val="37166DE5"/>
    <w:rsid w:val="3FDC1B8C"/>
    <w:rsid w:val="410405FE"/>
    <w:rsid w:val="43DF34E8"/>
    <w:rsid w:val="45101629"/>
    <w:rsid w:val="45C95460"/>
    <w:rsid w:val="494B65DD"/>
    <w:rsid w:val="4E4F44AD"/>
    <w:rsid w:val="53742C68"/>
    <w:rsid w:val="54FF2D57"/>
    <w:rsid w:val="5AAF0095"/>
    <w:rsid w:val="678F6335"/>
    <w:rsid w:val="6B8B0780"/>
    <w:rsid w:val="6E3E4476"/>
    <w:rsid w:val="7026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4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../AppData/Roaming/Tencent/Users/569274843/QQ/WinTemp/RichOle/DRX~)B2%7d4WVV%7b8BKL01UC4S.png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120</Words>
  <Characters>687</Characters>
  <Lines>5</Lines>
  <Paragraphs>1</Paragraphs>
  <TotalTime>0</TotalTime>
  <ScaleCrop>false</ScaleCrop>
  <LinksUpToDate>false</LinksUpToDate>
  <CharactersWithSpaces>806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caoliling</dc:creator>
  <cp:lastModifiedBy>Atlantis1383180926</cp:lastModifiedBy>
  <dcterms:modified xsi:type="dcterms:W3CDTF">2018-04-16T07:54:12Z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KSORubyTemplateID" linkTarget="0">
    <vt:lpwstr>6</vt:lpwstr>
  </property>
</Properties>
</file>