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0D" w:rsidRDefault="00B5370D" w:rsidP="001A0557">
      <w:pPr>
        <w:spacing w:before="100" w:beforeAutospacing="1"/>
        <w:jc w:val="center"/>
        <w:rPr>
          <w:b/>
          <w:sz w:val="32"/>
          <w:szCs w:val="32"/>
        </w:rPr>
      </w:pPr>
      <w:r w:rsidRPr="0039598E">
        <w:rPr>
          <w:rFonts w:hint="eastAsia"/>
          <w:b/>
          <w:sz w:val="32"/>
          <w:szCs w:val="32"/>
        </w:rPr>
        <w:t>车工（普通车工）</w:t>
      </w:r>
      <w:r w:rsidR="006473B0">
        <w:rPr>
          <w:rFonts w:hint="eastAsia"/>
          <w:b/>
          <w:sz w:val="32"/>
          <w:szCs w:val="32"/>
        </w:rPr>
        <w:t>实操考试试题一</w:t>
      </w:r>
    </w:p>
    <w:p w:rsidR="00B5370D" w:rsidRDefault="00B5370D" w:rsidP="00CB775C"/>
    <w:p w:rsidR="00B5370D" w:rsidRDefault="00B5370D" w:rsidP="00CB775C">
      <w:pPr>
        <w:rPr>
          <w:b/>
          <w:sz w:val="24"/>
          <w:szCs w:val="24"/>
        </w:rPr>
      </w:pPr>
    </w:p>
    <w:p w:rsidR="00B5370D" w:rsidRDefault="00B5370D" w:rsidP="00CB775C">
      <w:pPr>
        <w:rPr>
          <w:sz w:val="24"/>
          <w:szCs w:val="24"/>
        </w:rPr>
      </w:pPr>
      <w:r w:rsidRPr="00CB775C">
        <w:rPr>
          <w:rFonts w:hint="eastAsia"/>
          <w:b/>
          <w:sz w:val="24"/>
          <w:szCs w:val="24"/>
        </w:rPr>
        <w:t>工时：</w:t>
      </w:r>
      <w:r w:rsidRPr="00CB775C">
        <w:rPr>
          <w:sz w:val="24"/>
          <w:szCs w:val="24"/>
        </w:rPr>
        <w:t>180</w:t>
      </w:r>
      <w:r w:rsidRPr="00CB775C">
        <w:rPr>
          <w:rFonts w:hint="eastAsia"/>
          <w:sz w:val="24"/>
          <w:szCs w:val="24"/>
        </w:rPr>
        <w:t>分钟</w:t>
      </w:r>
    </w:p>
    <w:p w:rsidR="00B5370D" w:rsidRDefault="00B5370D" w:rsidP="001A0557">
      <w:r>
        <w:rPr>
          <w:rFonts w:hint="eastAsia"/>
          <w:b/>
        </w:rPr>
        <w:t>坯</w:t>
      </w:r>
      <w:r w:rsidRPr="001A0557">
        <w:rPr>
          <w:rFonts w:hint="eastAsia"/>
          <w:b/>
        </w:rPr>
        <w:t>料：</w:t>
      </w:r>
      <w:r>
        <w:rPr>
          <w:rFonts w:hint="eastAsia"/>
        </w:rPr>
        <w:t>φ</w:t>
      </w:r>
      <w:r>
        <w:t>40</w:t>
      </w:r>
      <w:r>
        <w:rPr>
          <w:rFonts w:hint="eastAsia"/>
        </w:rPr>
        <w:t>×</w:t>
      </w:r>
      <w:r>
        <w:t>80</w:t>
      </w:r>
      <w:r>
        <w:rPr>
          <w:rFonts w:hint="eastAsia"/>
        </w:rPr>
        <w:t>。</w:t>
      </w:r>
    </w:p>
    <w:p w:rsidR="00B5370D" w:rsidRPr="00CB775C" w:rsidRDefault="00B5370D" w:rsidP="00CB775C">
      <w:pPr>
        <w:rPr>
          <w:sz w:val="24"/>
          <w:szCs w:val="24"/>
        </w:rPr>
      </w:pPr>
    </w:p>
    <w:p w:rsidR="00B5370D" w:rsidRDefault="00B2342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321.75pt">
            <v:imagedata r:id="rId5" o:title=""/>
          </v:shape>
        </w:pict>
      </w:r>
    </w:p>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p w:rsidR="00B5370D" w:rsidRDefault="00B5370D"/>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080"/>
        <w:gridCol w:w="3060"/>
        <w:gridCol w:w="652"/>
        <w:gridCol w:w="2588"/>
        <w:gridCol w:w="750"/>
      </w:tblGrid>
      <w:tr w:rsidR="00B5370D" w:rsidTr="006473B0">
        <w:tc>
          <w:tcPr>
            <w:tcW w:w="8778" w:type="dxa"/>
            <w:gridSpan w:val="6"/>
          </w:tcPr>
          <w:p w:rsidR="00B5370D" w:rsidRDefault="00B5370D" w:rsidP="006473B0">
            <w:pPr>
              <w:jc w:val="center"/>
            </w:pPr>
            <w:r w:rsidRPr="006473B0">
              <w:rPr>
                <w:rFonts w:hint="eastAsia"/>
                <w:b/>
                <w:sz w:val="32"/>
                <w:szCs w:val="32"/>
              </w:rPr>
              <w:lastRenderedPageBreak/>
              <w:t>车工（普通车工）</w:t>
            </w:r>
            <w:r w:rsidR="006473B0" w:rsidRPr="006473B0">
              <w:rPr>
                <w:rFonts w:hint="eastAsia"/>
                <w:b/>
                <w:sz w:val="32"/>
                <w:szCs w:val="32"/>
              </w:rPr>
              <w:t>实操考试</w:t>
            </w:r>
            <w:r w:rsidRPr="006473B0">
              <w:rPr>
                <w:rFonts w:hint="eastAsia"/>
                <w:b/>
                <w:sz w:val="32"/>
                <w:szCs w:val="32"/>
              </w:rPr>
              <w:t>评分表</w:t>
            </w:r>
          </w:p>
        </w:tc>
      </w:tr>
      <w:tr w:rsidR="00B5370D" w:rsidTr="006473B0">
        <w:trPr>
          <w:trHeight w:hRule="exact" w:val="567"/>
        </w:trPr>
        <w:tc>
          <w:tcPr>
            <w:tcW w:w="8778" w:type="dxa"/>
            <w:gridSpan w:val="6"/>
            <w:vAlign w:val="center"/>
          </w:tcPr>
          <w:p w:rsidR="00B5370D" w:rsidRPr="006473B0" w:rsidRDefault="00B5370D" w:rsidP="00DF1414">
            <w:pPr>
              <w:rPr>
                <w:b/>
              </w:rPr>
            </w:pPr>
            <w:r w:rsidRPr="006473B0">
              <w:rPr>
                <w:rFonts w:hint="eastAsia"/>
                <w:b/>
              </w:rPr>
              <w:t>考件编号：</w:t>
            </w:r>
            <w:r w:rsidRPr="006473B0">
              <w:rPr>
                <w:b/>
              </w:rPr>
              <w:t xml:space="preserve">                  </w:t>
            </w:r>
            <w:r w:rsidRPr="006473B0">
              <w:rPr>
                <w:rFonts w:hint="eastAsia"/>
                <w:b/>
              </w:rPr>
              <w:t>姓名：</w:t>
            </w:r>
            <w:r w:rsidRPr="006473B0">
              <w:rPr>
                <w:b/>
              </w:rPr>
              <w:t xml:space="preserve">                   </w:t>
            </w:r>
            <w:r w:rsidRPr="006473B0">
              <w:rPr>
                <w:rFonts w:hint="eastAsia"/>
                <w:b/>
              </w:rPr>
              <w:t>准考证号：</w:t>
            </w:r>
          </w:p>
        </w:tc>
      </w:tr>
      <w:tr w:rsidR="006473B0" w:rsidTr="006473B0">
        <w:trPr>
          <w:trHeight w:val="567"/>
        </w:trPr>
        <w:tc>
          <w:tcPr>
            <w:tcW w:w="648" w:type="dxa"/>
            <w:vAlign w:val="center"/>
          </w:tcPr>
          <w:p w:rsidR="00B5370D" w:rsidRPr="006473B0" w:rsidRDefault="00B5370D" w:rsidP="006473B0">
            <w:pPr>
              <w:jc w:val="center"/>
              <w:rPr>
                <w:b/>
              </w:rPr>
            </w:pPr>
            <w:r w:rsidRPr="006473B0">
              <w:rPr>
                <w:rFonts w:hint="eastAsia"/>
                <w:b/>
              </w:rPr>
              <w:t>序号</w:t>
            </w:r>
          </w:p>
        </w:tc>
        <w:tc>
          <w:tcPr>
            <w:tcW w:w="1080" w:type="dxa"/>
            <w:vAlign w:val="center"/>
          </w:tcPr>
          <w:p w:rsidR="00B5370D" w:rsidRPr="006473B0" w:rsidRDefault="00B5370D" w:rsidP="006473B0">
            <w:pPr>
              <w:jc w:val="center"/>
              <w:rPr>
                <w:b/>
              </w:rPr>
            </w:pPr>
            <w:r w:rsidRPr="006473B0">
              <w:rPr>
                <w:rFonts w:hint="eastAsia"/>
                <w:b/>
              </w:rPr>
              <w:t>考核项目</w:t>
            </w:r>
          </w:p>
        </w:tc>
        <w:tc>
          <w:tcPr>
            <w:tcW w:w="3060" w:type="dxa"/>
            <w:vAlign w:val="center"/>
          </w:tcPr>
          <w:p w:rsidR="00B5370D" w:rsidRPr="006473B0" w:rsidRDefault="00B5370D" w:rsidP="006473B0">
            <w:pPr>
              <w:jc w:val="center"/>
              <w:rPr>
                <w:b/>
              </w:rPr>
            </w:pPr>
            <w:r w:rsidRPr="006473B0">
              <w:rPr>
                <w:rFonts w:hint="eastAsia"/>
                <w:b/>
              </w:rPr>
              <w:t>考核内容及要求</w:t>
            </w:r>
          </w:p>
        </w:tc>
        <w:tc>
          <w:tcPr>
            <w:tcW w:w="652" w:type="dxa"/>
            <w:vAlign w:val="center"/>
          </w:tcPr>
          <w:p w:rsidR="00B5370D" w:rsidRPr="006473B0" w:rsidRDefault="00B5370D" w:rsidP="006473B0">
            <w:pPr>
              <w:jc w:val="center"/>
              <w:rPr>
                <w:b/>
              </w:rPr>
            </w:pPr>
            <w:r w:rsidRPr="006473B0">
              <w:rPr>
                <w:rFonts w:hint="eastAsia"/>
                <w:b/>
              </w:rPr>
              <w:t>配分</w:t>
            </w:r>
          </w:p>
        </w:tc>
        <w:tc>
          <w:tcPr>
            <w:tcW w:w="2588" w:type="dxa"/>
            <w:vAlign w:val="center"/>
          </w:tcPr>
          <w:p w:rsidR="00B5370D" w:rsidRPr="006473B0" w:rsidRDefault="00B5370D" w:rsidP="006473B0">
            <w:pPr>
              <w:jc w:val="center"/>
              <w:rPr>
                <w:b/>
              </w:rPr>
            </w:pPr>
            <w:r w:rsidRPr="006473B0">
              <w:rPr>
                <w:rFonts w:hint="eastAsia"/>
                <w:b/>
              </w:rPr>
              <w:t>评分标准</w:t>
            </w:r>
          </w:p>
        </w:tc>
        <w:tc>
          <w:tcPr>
            <w:tcW w:w="750" w:type="dxa"/>
            <w:vAlign w:val="center"/>
          </w:tcPr>
          <w:p w:rsidR="00B5370D" w:rsidRPr="006473B0" w:rsidRDefault="00B5370D" w:rsidP="006473B0">
            <w:pPr>
              <w:jc w:val="center"/>
              <w:rPr>
                <w:b/>
              </w:rPr>
            </w:pPr>
            <w:r w:rsidRPr="006473B0">
              <w:rPr>
                <w:rFonts w:hint="eastAsia"/>
                <w:b/>
              </w:rPr>
              <w:t>得分</w:t>
            </w:r>
          </w:p>
        </w:tc>
      </w:tr>
      <w:tr w:rsidR="006473B0" w:rsidTr="006473B0">
        <w:trPr>
          <w:trHeight w:hRule="exact" w:val="644"/>
        </w:trPr>
        <w:tc>
          <w:tcPr>
            <w:tcW w:w="648" w:type="dxa"/>
            <w:vAlign w:val="center"/>
          </w:tcPr>
          <w:p w:rsidR="00B5370D" w:rsidRDefault="00B5370D" w:rsidP="006473B0">
            <w:pPr>
              <w:jc w:val="center"/>
            </w:pPr>
            <w:r>
              <w:t>1</w:t>
            </w:r>
          </w:p>
        </w:tc>
        <w:tc>
          <w:tcPr>
            <w:tcW w:w="1080" w:type="dxa"/>
            <w:vMerge w:val="restart"/>
            <w:vAlign w:val="center"/>
          </w:tcPr>
          <w:p w:rsidR="00B5370D" w:rsidRDefault="00B5370D" w:rsidP="00DD7112">
            <w:r>
              <w:rPr>
                <w:rFonts w:hint="eastAsia"/>
              </w:rPr>
              <w:t>外圆</w:t>
            </w:r>
          </w:p>
        </w:tc>
        <w:tc>
          <w:tcPr>
            <w:tcW w:w="3060" w:type="dxa"/>
            <w:vAlign w:val="center"/>
          </w:tcPr>
          <w:p w:rsidR="00B5370D" w:rsidRDefault="00B5370D" w:rsidP="00DD7112">
            <w:r w:rsidRPr="006473B0">
              <w:rPr>
                <w:rFonts w:ascii="宋体" w:hAnsi="宋体" w:hint="eastAsia"/>
              </w:rPr>
              <w:t>Φ</w:t>
            </w:r>
            <w:r>
              <w:t>26</w:t>
            </w:r>
            <w:r w:rsidR="00143A15" w:rsidRPr="006473B0">
              <w:rPr>
                <w:position w:val="-10"/>
              </w:rPr>
              <w:object w:dxaOrig="520" w:dyaOrig="380">
                <v:shape id="_x0000_i1026" type="#_x0000_t75" style="width:26.25pt;height:18.75pt" o:ole="">
                  <v:imagedata r:id="rId6" o:title=""/>
                </v:shape>
                <o:OLEObject Type="Embed" ProgID="Equations" ShapeID="_x0000_i1026" DrawAspect="Content" ObjectID="_1550657657" r:id="rId7"/>
              </w:object>
            </w:r>
          </w:p>
        </w:tc>
        <w:tc>
          <w:tcPr>
            <w:tcW w:w="652" w:type="dxa"/>
            <w:vAlign w:val="center"/>
          </w:tcPr>
          <w:p w:rsidR="00B5370D" w:rsidRDefault="00B5370D" w:rsidP="00DD7112">
            <w:r>
              <w:t>10</w:t>
            </w:r>
          </w:p>
        </w:tc>
        <w:tc>
          <w:tcPr>
            <w:tcW w:w="2588" w:type="dxa"/>
            <w:vAlign w:val="center"/>
          </w:tcPr>
          <w:p w:rsidR="00B5370D" w:rsidRDefault="00B5370D" w:rsidP="00DD7112">
            <w:r>
              <w:rPr>
                <w:rFonts w:hint="eastAsia"/>
              </w:rPr>
              <w:t>精度每超差</w:t>
            </w:r>
            <w:r>
              <w:t>0.01</w:t>
            </w:r>
            <w:r>
              <w:rPr>
                <w:rFonts w:hint="eastAsia"/>
              </w:rPr>
              <w:t>扣</w:t>
            </w:r>
            <w:r>
              <w:t>2</w:t>
            </w:r>
            <w:r>
              <w:rPr>
                <w:rFonts w:hint="eastAsia"/>
              </w:rPr>
              <w:t>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2</w:t>
            </w:r>
          </w:p>
        </w:tc>
        <w:tc>
          <w:tcPr>
            <w:tcW w:w="1080" w:type="dxa"/>
            <w:vMerge/>
            <w:vAlign w:val="center"/>
          </w:tcPr>
          <w:p w:rsidR="00B5370D" w:rsidRDefault="00B5370D" w:rsidP="00DD7112"/>
        </w:tc>
        <w:tc>
          <w:tcPr>
            <w:tcW w:w="3060" w:type="dxa"/>
            <w:vAlign w:val="center"/>
          </w:tcPr>
          <w:p w:rsidR="00B5370D" w:rsidRDefault="00B5370D" w:rsidP="00DD7112">
            <w:r w:rsidRPr="006473B0">
              <w:rPr>
                <w:rFonts w:ascii="宋体" w:hAnsi="宋体" w:hint="eastAsia"/>
              </w:rPr>
              <w:t>Φ</w:t>
            </w:r>
            <w:r>
              <w:t>34</w:t>
            </w:r>
            <w:r w:rsidR="00143A15" w:rsidRPr="006473B0">
              <w:rPr>
                <w:rFonts w:ascii="宋体" w:hAnsi="宋体" w:hint="eastAsia"/>
              </w:rPr>
              <w:t>±</w:t>
            </w:r>
            <w:r w:rsidR="00143A15">
              <w:rPr>
                <w:rFonts w:hint="eastAsia"/>
              </w:rPr>
              <w:t>0.02</w:t>
            </w:r>
          </w:p>
        </w:tc>
        <w:tc>
          <w:tcPr>
            <w:tcW w:w="652" w:type="dxa"/>
            <w:vAlign w:val="center"/>
          </w:tcPr>
          <w:p w:rsidR="00B5370D" w:rsidRDefault="00B5370D" w:rsidP="00DD7112">
            <w:r>
              <w:t>10</w:t>
            </w:r>
          </w:p>
        </w:tc>
        <w:tc>
          <w:tcPr>
            <w:tcW w:w="2588" w:type="dxa"/>
            <w:vAlign w:val="center"/>
          </w:tcPr>
          <w:p w:rsidR="00B5370D" w:rsidRDefault="00B5370D" w:rsidP="00DD7112">
            <w:r>
              <w:rPr>
                <w:rFonts w:hint="eastAsia"/>
              </w:rPr>
              <w:t>精度每超差</w:t>
            </w:r>
            <w:r>
              <w:t>0.01</w:t>
            </w:r>
            <w:r>
              <w:rPr>
                <w:rFonts w:hint="eastAsia"/>
              </w:rPr>
              <w:t>扣</w:t>
            </w:r>
            <w:r>
              <w:t>2</w:t>
            </w:r>
            <w:r>
              <w:rPr>
                <w:rFonts w:hint="eastAsia"/>
              </w:rPr>
              <w:t>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3</w:t>
            </w:r>
          </w:p>
        </w:tc>
        <w:tc>
          <w:tcPr>
            <w:tcW w:w="1080" w:type="dxa"/>
            <w:vMerge w:val="restart"/>
            <w:vAlign w:val="center"/>
          </w:tcPr>
          <w:p w:rsidR="00B5370D" w:rsidRDefault="00B5370D" w:rsidP="00DD7112">
            <w:r>
              <w:rPr>
                <w:rFonts w:hint="eastAsia"/>
              </w:rPr>
              <w:t>长度</w:t>
            </w:r>
          </w:p>
        </w:tc>
        <w:tc>
          <w:tcPr>
            <w:tcW w:w="3060" w:type="dxa"/>
            <w:vAlign w:val="center"/>
          </w:tcPr>
          <w:p w:rsidR="00B5370D" w:rsidRDefault="00B5370D" w:rsidP="00DD7112">
            <w:r>
              <w:t>10</w:t>
            </w:r>
          </w:p>
        </w:tc>
        <w:tc>
          <w:tcPr>
            <w:tcW w:w="652" w:type="dxa"/>
            <w:vAlign w:val="center"/>
          </w:tcPr>
          <w:p w:rsidR="00B5370D" w:rsidRDefault="00B5370D" w:rsidP="00DD7112">
            <w:r>
              <w:t>8</w:t>
            </w:r>
          </w:p>
        </w:tc>
        <w:tc>
          <w:tcPr>
            <w:tcW w:w="2588" w:type="dxa"/>
            <w:vAlign w:val="center"/>
          </w:tcPr>
          <w:p w:rsidR="00B5370D" w:rsidRDefault="00B5370D" w:rsidP="00DD7112">
            <w:r>
              <w:rPr>
                <w:rFonts w:hint="eastAsia"/>
              </w:rPr>
              <w:t>超差不得分</w:t>
            </w:r>
          </w:p>
        </w:tc>
        <w:tc>
          <w:tcPr>
            <w:tcW w:w="750" w:type="dxa"/>
          </w:tcPr>
          <w:p w:rsidR="00B5370D" w:rsidRDefault="00B5370D" w:rsidP="00DF1414"/>
        </w:tc>
      </w:tr>
      <w:tr w:rsidR="006473B0" w:rsidTr="006473B0">
        <w:trPr>
          <w:trHeight w:hRule="exact" w:val="667"/>
        </w:trPr>
        <w:tc>
          <w:tcPr>
            <w:tcW w:w="648" w:type="dxa"/>
            <w:vAlign w:val="center"/>
          </w:tcPr>
          <w:p w:rsidR="00B5370D" w:rsidRDefault="00B5370D" w:rsidP="006473B0">
            <w:pPr>
              <w:jc w:val="center"/>
            </w:pPr>
            <w:r>
              <w:t>4</w:t>
            </w:r>
          </w:p>
        </w:tc>
        <w:tc>
          <w:tcPr>
            <w:tcW w:w="1080" w:type="dxa"/>
            <w:vMerge/>
            <w:vAlign w:val="center"/>
          </w:tcPr>
          <w:p w:rsidR="00B5370D" w:rsidRDefault="00B5370D" w:rsidP="00DD7112"/>
        </w:tc>
        <w:tc>
          <w:tcPr>
            <w:tcW w:w="3060" w:type="dxa"/>
            <w:vAlign w:val="center"/>
          </w:tcPr>
          <w:p w:rsidR="00B5370D" w:rsidRDefault="00B5370D" w:rsidP="00DD7112">
            <w:r>
              <w:t>20</w:t>
            </w:r>
            <w:r w:rsidR="00143A15" w:rsidRPr="006473B0">
              <w:rPr>
                <w:position w:val="-10"/>
              </w:rPr>
              <w:object w:dxaOrig="460" w:dyaOrig="380">
                <v:shape id="_x0000_i1027" type="#_x0000_t75" style="width:23.25pt;height:18.75pt" o:ole="">
                  <v:imagedata r:id="rId8" o:title=""/>
                </v:shape>
                <o:OLEObject Type="Embed" ProgID="Equations" ShapeID="_x0000_i1027" DrawAspect="Content" ObjectID="_1550657658" r:id="rId9"/>
              </w:object>
            </w:r>
            <w:r w:rsidR="00143A15">
              <w:rPr>
                <w:rFonts w:hint="eastAsia"/>
              </w:rPr>
              <w:t>（</w:t>
            </w:r>
            <w:r w:rsidR="00143A15">
              <w:rPr>
                <w:rFonts w:hint="eastAsia"/>
              </w:rPr>
              <w:t>2</w:t>
            </w:r>
            <w:r w:rsidR="00143A15">
              <w:rPr>
                <w:rFonts w:hint="eastAsia"/>
              </w:rPr>
              <w:t>处）</w:t>
            </w:r>
          </w:p>
        </w:tc>
        <w:tc>
          <w:tcPr>
            <w:tcW w:w="652" w:type="dxa"/>
            <w:vAlign w:val="center"/>
          </w:tcPr>
          <w:p w:rsidR="00B5370D" w:rsidRDefault="00B5370D" w:rsidP="00DD7112">
            <w:r>
              <w:t>8</w:t>
            </w:r>
          </w:p>
        </w:tc>
        <w:tc>
          <w:tcPr>
            <w:tcW w:w="2588" w:type="dxa"/>
            <w:vAlign w:val="center"/>
          </w:tcPr>
          <w:p w:rsidR="00B5370D" w:rsidRDefault="00B5370D" w:rsidP="00DD7112">
            <w:r>
              <w:rPr>
                <w:rFonts w:hint="eastAsia"/>
              </w:rPr>
              <w:t>精度每超差</w:t>
            </w:r>
            <w:r>
              <w:t>0.1</w:t>
            </w:r>
            <w:r>
              <w:rPr>
                <w:rFonts w:hint="eastAsia"/>
              </w:rPr>
              <w:t>扣</w:t>
            </w:r>
            <w:r>
              <w:t>4</w:t>
            </w:r>
            <w:r>
              <w:rPr>
                <w:rFonts w:hint="eastAsia"/>
              </w:rPr>
              <w:t>分</w:t>
            </w:r>
          </w:p>
        </w:tc>
        <w:tc>
          <w:tcPr>
            <w:tcW w:w="750" w:type="dxa"/>
          </w:tcPr>
          <w:p w:rsidR="00B5370D" w:rsidRDefault="00B5370D" w:rsidP="00DF1414"/>
        </w:tc>
      </w:tr>
      <w:tr w:rsidR="006473B0" w:rsidTr="006473B0">
        <w:trPr>
          <w:trHeight w:hRule="exact" w:val="562"/>
        </w:trPr>
        <w:tc>
          <w:tcPr>
            <w:tcW w:w="648" w:type="dxa"/>
            <w:vAlign w:val="center"/>
          </w:tcPr>
          <w:p w:rsidR="00B5370D" w:rsidRDefault="00B5370D" w:rsidP="006473B0">
            <w:pPr>
              <w:jc w:val="center"/>
            </w:pPr>
            <w:r>
              <w:t>5</w:t>
            </w:r>
          </w:p>
        </w:tc>
        <w:tc>
          <w:tcPr>
            <w:tcW w:w="1080" w:type="dxa"/>
            <w:vMerge/>
            <w:vAlign w:val="center"/>
          </w:tcPr>
          <w:p w:rsidR="00B5370D" w:rsidRDefault="00B5370D" w:rsidP="00DD7112"/>
        </w:tc>
        <w:tc>
          <w:tcPr>
            <w:tcW w:w="3060" w:type="dxa"/>
            <w:vAlign w:val="center"/>
          </w:tcPr>
          <w:p w:rsidR="00B5370D" w:rsidRDefault="00B5370D" w:rsidP="00DD7112">
            <w:r>
              <w:t>65</w:t>
            </w:r>
            <w:r w:rsidR="00143A15" w:rsidRPr="006473B0">
              <w:rPr>
                <w:position w:val="-10"/>
              </w:rPr>
              <w:object w:dxaOrig="380" w:dyaOrig="380">
                <v:shape id="_x0000_i1028" type="#_x0000_t75" style="width:18.75pt;height:18.75pt" o:ole="">
                  <v:imagedata r:id="rId10" o:title=""/>
                </v:shape>
                <o:OLEObject Type="Embed" ProgID="Equations" ShapeID="_x0000_i1028" DrawAspect="Content" ObjectID="_1550657659" r:id="rId11"/>
              </w:object>
            </w:r>
          </w:p>
        </w:tc>
        <w:tc>
          <w:tcPr>
            <w:tcW w:w="652" w:type="dxa"/>
            <w:vAlign w:val="center"/>
          </w:tcPr>
          <w:p w:rsidR="00B5370D" w:rsidRDefault="00B5370D" w:rsidP="00DD7112">
            <w:r>
              <w:t>8</w:t>
            </w:r>
          </w:p>
        </w:tc>
        <w:tc>
          <w:tcPr>
            <w:tcW w:w="2588" w:type="dxa"/>
            <w:vAlign w:val="center"/>
          </w:tcPr>
          <w:p w:rsidR="00B5370D" w:rsidRDefault="00B5370D" w:rsidP="00DD7112">
            <w:r>
              <w:rPr>
                <w:rFonts w:hint="eastAsia"/>
              </w:rPr>
              <w:t>精度每超差</w:t>
            </w:r>
            <w:r>
              <w:t>0.1</w:t>
            </w:r>
            <w:r>
              <w:rPr>
                <w:rFonts w:hint="eastAsia"/>
              </w:rPr>
              <w:t>扣</w:t>
            </w:r>
            <w:r>
              <w:t>4</w:t>
            </w:r>
            <w:r>
              <w:rPr>
                <w:rFonts w:hint="eastAsia"/>
              </w:rPr>
              <w:t>分</w:t>
            </w:r>
          </w:p>
        </w:tc>
        <w:tc>
          <w:tcPr>
            <w:tcW w:w="750" w:type="dxa"/>
          </w:tcPr>
          <w:p w:rsidR="00B5370D" w:rsidRDefault="00B5370D" w:rsidP="00DF1414"/>
        </w:tc>
      </w:tr>
      <w:tr w:rsidR="006473B0" w:rsidTr="006473B0">
        <w:tc>
          <w:tcPr>
            <w:tcW w:w="648" w:type="dxa"/>
            <w:vAlign w:val="center"/>
          </w:tcPr>
          <w:p w:rsidR="00B5370D" w:rsidRDefault="00B5370D" w:rsidP="006473B0">
            <w:pPr>
              <w:jc w:val="center"/>
            </w:pPr>
            <w:r>
              <w:t>6</w:t>
            </w:r>
          </w:p>
        </w:tc>
        <w:tc>
          <w:tcPr>
            <w:tcW w:w="1080" w:type="dxa"/>
            <w:vMerge w:val="restart"/>
            <w:vAlign w:val="center"/>
          </w:tcPr>
          <w:p w:rsidR="00B5370D" w:rsidRDefault="00B5370D" w:rsidP="00DD7112">
            <w:r>
              <w:rPr>
                <w:rFonts w:hint="eastAsia"/>
              </w:rPr>
              <w:t>螺纹</w:t>
            </w:r>
          </w:p>
        </w:tc>
        <w:tc>
          <w:tcPr>
            <w:tcW w:w="3060" w:type="dxa"/>
            <w:vAlign w:val="center"/>
          </w:tcPr>
          <w:p w:rsidR="00B5370D" w:rsidRDefault="00B5370D" w:rsidP="00DD7112">
            <w:r>
              <w:t>M28</w:t>
            </w:r>
            <w:r w:rsidRPr="006473B0">
              <w:rPr>
                <w:rFonts w:ascii="宋体" w:hAnsi="宋体" w:hint="eastAsia"/>
              </w:rPr>
              <w:t>×</w:t>
            </w:r>
            <w:r>
              <w:t>2</w:t>
            </w:r>
            <w:r>
              <w:rPr>
                <w:rFonts w:hint="eastAsia"/>
              </w:rPr>
              <w:t>大径，长度且环规无明显松动</w:t>
            </w:r>
          </w:p>
        </w:tc>
        <w:tc>
          <w:tcPr>
            <w:tcW w:w="652" w:type="dxa"/>
            <w:vAlign w:val="center"/>
          </w:tcPr>
          <w:p w:rsidR="00B5370D" w:rsidRDefault="00B5370D" w:rsidP="00DD7112">
            <w:r>
              <w:t>15</w:t>
            </w:r>
          </w:p>
        </w:tc>
        <w:tc>
          <w:tcPr>
            <w:tcW w:w="2588" w:type="dxa"/>
            <w:vAlign w:val="center"/>
          </w:tcPr>
          <w:p w:rsidR="00B5370D" w:rsidRDefault="00B5370D" w:rsidP="00DD7112">
            <w:r>
              <w:rPr>
                <w:rFonts w:hint="eastAsia"/>
              </w:rPr>
              <w:t>超差不得分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7</w:t>
            </w:r>
          </w:p>
        </w:tc>
        <w:tc>
          <w:tcPr>
            <w:tcW w:w="1080" w:type="dxa"/>
            <w:vMerge/>
            <w:vAlign w:val="center"/>
          </w:tcPr>
          <w:p w:rsidR="00B5370D" w:rsidRDefault="00B5370D" w:rsidP="00DD7112"/>
        </w:tc>
        <w:tc>
          <w:tcPr>
            <w:tcW w:w="3060" w:type="dxa"/>
            <w:vAlign w:val="center"/>
          </w:tcPr>
          <w:p w:rsidR="00B5370D" w:rsidRDefault="00B5370D" w:rsidP="00DD7112">
            <w:r>
              <w:rPr>
                <w:rFonts w:hint="eastAsia"/>
              </w:rPr>
              <w:t>退刀槽</w:t>
            </w:r>
            <w:r>
              <w:t>5</w:t>
            </w:r>
            <w:r w:rsidRPr="006473B0">
              <w:rPr>
                <w:rFonts w:ascii="宋体" w:hAnsi="宋体" w:hint="eastAsia"/>
              </w:rPr>
              <w:t>×</w:t>
            </w:r>
            <w:r>
              <w:t>2</w:t>
            </w:r>
          </w:p>
        </w:tc>
        <w:tc>
          <w:tcPr>
            <w:tcW w:w="652" w:type="dxa"/>
            <w:vAlign w:val="center"/>
          </w:tcPr>
          <w:p w:rsidR="00B5370D" w:rsidRDefault="00B5370D" w:rsidP="00DD7112">
            <w:r>
              <w:t>5</w:t>
            </w:r>
          </w:p>
        </w:tc>
        <w:tc>
          <w:tcPr>
            <w:tcW w:w="2588" w:type="dxa"/>
            <w:vAlign w:val="center"/>
          </w:tcPr>
          <w:p w:rsidR="00B5370D" w:rsidRDefault="00B5370D" w:rsidP="00DD7112">
            <w:r>
              <w:rPr>
                <w:rFonts w:hint="eastAsia"/>
              </w:rPr>
              <w:t>不符合要求不得分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8</w:t>
            </w:r>
          </w:p>
        </w:tc>
        <w:tc>
          <w:tcPr>
            <w:tcW w:w="1080" w:type="dxa"/>
            <w:vAlign w:val="center"/>
          </w:tcPr>
          <w:p w:rsidR="00B5370D" w:rsidRDefault="00B5370D" w:rsidP="00DD7112">
            <w:r>
              <w:rPr>
                <w:rFonts w:hint="eastAsia"/>
              </w:rPr>
              <w:t>锥度</w:t>
            </w:r>
          </w:p>
        </w:tc>
        <w:tc>
          <w:tcPr>
            <w:tcW w:w="3060" w:type="dxa"/>
            <w:vAlign w:val="center"/>
          </w:tcPr>
          <w:p w:rsidR="00B5370D" w:rsidRDefault="00B5370D" w:rsidP="00DD7112">
            <w:r>
              <w:t>1</w:t>
            </w:r>
            <w:r>
              <w:rPr>
                <w:rFonts w:hint="eastAsia"/>
              </w:rPr>
              <w:t>：</w:t>
            </w:r>
            <w:r>
              <w:t>5</w:t>
            </w:r>
          </w:p>
        </w:tc>
        <w:tc>
          <w:tcPr>
            <w:tcW w:w="652" w:type="dxa"/>
            <w:vAlign w:val="center"/>
          </w:tcPr>
          <w:p w:rsidR="00B5370D" w:rsidRDefault="00B5370D" w:rsidP="00DD7112">
            <w:r>
              <w:t>10</w:t>
            </w:r>
          </w:p>
        </w:tc>
        <w:tc>
          <w:tcPr>
            <w:tcW w:w="2588" w:type="dxa"/>
            <w:vAlign w:val="center"/>
          </w:tcPr>
          <w:p w:rsidR="00B5370D" w:rsidRDefault="00B5370D" w:rsidP="00DD7112">
            <w:r>
              <w:rPr>
                <w:rFonts w:hint="eastAsia"/>
              </w:rPr>
              <w:t>不符合要求不得分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9</w:t>
            </w:r>
          </w:p>
        </w:tc>
        <w:tc>
          <w:tcPr>
            <w:tcW w:w="1080" w:type="dxa"/>
            <w:vAlign w:val="center"/>
          </w:tcPr>
          <w:p w:rsidR="00B5370D" w:rsidRDefault="00B5370D" w:rsidP="00DD7112">
            <w:r>
              <w:rPr>
                <w:rFonts w:hint="eastAsia"/>
              </w:rPr>
              <w:t>倒角</w:t>
            </w:r>
          </w:p>
        </w:tc>
        <w:tc>
          <w:tcPr>
            <w:tcW w:w="3060" w:type="dxa"/>
            <w:vAlign w:val="center"/>
          </w:tcPr>
          <w:p w:rsidR="00B5370D" w:rsidRDefault="00B5370D" w:rsidP="00DD7112">
            <w:r>
              <w:t>C2</w:t>
            </w:r>
          </w:p>
        </w:tc>
        <w:tc>
          <w:tcPr>
            <w:tcW w:w="652" w:type="dxa"/>
            <w:vAlign w:val="center"/>
          </w:tcPr>
          <w:p w:rsidR="00B5370D" w:rsidRDefault="00B5370D" w:rsidP="00DD7112">
            <w:r>
              <w:t>2</w:t>
            </w:r>
          </w:p>
        </w:tc>
        <w:tc>
          <w:tcPr>
            <w:tcW w:w="2588" w:type="dxa"/>
            <w:vAlign w:val="center"/>
          </w:tcPr>
          <w:p w:rsidR="00B5370D" w:rsidRDefault="00B5370D" w:rsidP="00DD7112">
            <w:r>
              <w:rPr>
                <w:rFonts w:hint="eastAsia"/>
              </w:rPr>
              <w:t>不符合要求不得分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10</w:t>
            </w:r>
          </w:p>
        </w:tc>
        <w:tc>
          <w:tcPr>
            <w:tcW w:w="1080" w:type="dxa"/>
            <w:vAlign w:val="center"/>
          </w:tcPr>
          <w:p w:rsidR="00B5370D" w:rsidRDefault="00B5370D" w:rsidP="00DD7112">
            <w:r>
              <w:rPr>
                <w:rFonts w:hint="eastAsia"/>
              </w:rPr>
              <w:t>粗糙度</w:t>
            </w:r>
          </w:p>
        </w:tc>
        <w:tc>
          <w:tcPr>
            <w:tcW w:w="3060" w:type="dxa"/>
            <w:vAlign w:val="center"/>
          </w:tcPr>
          <w:p w:rsidR="00B5370D" w:rsidRDefault="00B5370D" w:rsidP="00DD7112">
            <w:r>
              <w:rPr>
                <w:rFonts w:hint="eastAsia"/>
              </w:rPr>
              <w:t>表面粗糙度</w:t>
            </w:r>
            <w:r>
              <w:t>Ra</w:t>
            </w:r>
            <w:r w:rsidRPr="006473B0">
              <w:rPr>
                <w:rFonts w:ascii="宋体" w:hAnsi="宋体" w:hint="eastAsia"/>
              </w:rPr>
              <w:t>≤</w:t>
            </w:r>
            <w:r>
              <w:t>1.6</w:t>
            </w:r>
            <w:r w:rsidRPr="006473B0">
              <w:rPr>
                <w:rFonts w:ascii="宋体" w:hAnsi="宋体" w:hint="eastAsia"/>
              </w:rPr>
              <w:t>μ</w:t>
            </w:r>
            <w:r w:rsidRPr="006473B0">
              <w:rPr>
                <w:rFonts w:ascii="宋体" w:hAnsi="宋体"/>
              </w:rPr>
              <w:t>m</w:t>
            </w:r>
            <w:r>
              <w:t>(2</w:t>
            </w:r>
            <w:r>
              <w:rPr>
                <w:rFonts w:hint="eastAsia"/>
              </w:rPr>
              <w:t>处</w:t>
            </w:r>
            <w:r>
              <w:t>)</w:t>
            </w:r>
          </w:p>
        </w:tc>
        <w:tc>
          <w:tcPr>
            <w:tcW w:w="652" w:type="dxa"/>
            <w:vAlign w:val="center"/>
          </w:tcPr>
          <w:p w:rsidR="00B5370D" w:rsidRDefault="00B5370D" w:rsidP="00DD7112">
            <w:r>
              <w:t>6</w:t>
            </w:r>
          </w:p>
        </w:tc>
        <w:tc>
          <w:tcPr>
            <w:tcW w:w="2588" w:type="dxa"/>
            <w:vAlign w:val="center"/>
          </w:tcPr>
          <w:p w:rsidR="00B5370D" w:rsidRDefault="00B5370D" w:rsidP="00DD7112">
            <w:r>
              <w:rPr>
                <w:rFonts w:hint="eastAsia"/>
              </w:rPr>
              <w:t>不符合要求不得分</w:t>
            </w:r>
          </w:p>
        </w:tc>
        <w:tc>
          <w:tcPr>
            <w:tcW w:w="750" w:type="dxa"/>
          </w:tcPr>
          <w:p w:rsidR="00B5370D" w:rsidRDefault="00B5370D" w:rsidP="00DF1414"/>
        </w:tc>
      </w:tr>
      <w:tr w:rsidR="006473B0" w:rsidTr="006473B0">
        <w:tc>
          <w:tcPr>
            <w:tcW w:w="648" w:type="dxa"/>
            <w:vAlign w:val="center"/>
          </w:tcPr>
          <w:p w:rsidR="00B5370D" w:rsidRDefault="00B5370D" w:rsidP="006473B0">
            <w:pPr>
              <w:jc w:val="center"/>
            </w:pPr>
            <w:r>
              <w:t>11</w:t>
            </w:r>
          </w:p>
        </w:tc>
        <w:tc>
          <w:tcPr>
            <w:tcW w:w="1080" w:type="dxa"/>
            <w:vMerge w:val="restart"/>
            <w:vAlign w:val="center"/>
          </w:tcPr>
          <w:p w:rsidR="00B5370D" w:rsidRDefault="00B5370D" w:rsidP="00DD7112">
            <w:r>
              <w:rPr>
                <w:rFonts w:hint="eastAsia"/>
              </w:rPr>
              <w:t>工具、设备的使用与维护</w:t>
            </w:r>
          </w:p>
        </w:tc>
        <w:tc>
          <w:tcPr>
            <w:tcW w:w="3060" w:type="dxa"/>
            <w:vAlign w:val="center"/>
          </w:tcPr>
          <w:p w:rsidR="00B5370D" w:rsidRDefault="00B5370D" w:rsidP="00DD7112">
            <w:r>
              <w:rPr>
                <w:rFonts w:hint="eastAsia"/>
              </w:rPr>
              <w:t>正确、规范地使用工具、量具、刃具</w:t>
            </w:r>
          </w:p>
        </w:tc>
        <w:tc>
          <w:tcPr>
            <w:tcW w:w="652" w:type="dxa"/>
            <w:vMerge w:val="restart"/>
            <w:vAlign w:val="center"/>
          </w:tcPr>
          <w:p w:rsidR="00B5370D" w:rsidRDefault="00B5370D" w:rsidP="00DD7112">
            <w:r>
              <w:t>8</w:t>
            </w:r>
          </w:p>
        </w:tc>
        <w:tc>
          <w:tcPr>
            <w:tcW w:w="2588" w:type="dxa"/>
            <w:vAlign w:val="center"/>
          </w:tcPr>
          <w:p w:rsidR="00B5370D" w:rsidRDefault="00B5370D" w:rsidP="00DD7112">
            <w:r>
              <w:rPr>
                <w:rFonts w:hint="eastAsia"/>
              </w:rPr>
              <w:t>不符合要求酌情扣分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12</w:t>
            </w:r>
          </w:p>
        </w:tc>
        <w:tc>
          <w:tcPr>
            <w:tcW w:w="1080" w:type="dxa"/>
            <w:vMerge/>
            <w:vAlign w:val="center"/>
          </w:tcPr>
          <w:p w:rsidR="00B5370D" w:rsidRDefault="00B5370D" w:rsidP="00DD7112"/>
        </w:tc>
        <w:tc>
          <w:tcPr>
            <w:tcW w:w="3060" w:type="dxa"/>
            <w:vAlign w:val="center"/>
          </w:tcPr>
          <w:p w:rsidR="00B5370D" w:rsidRDefault="00B5370D" w:rsidP="00DD7112">
            <w:r>
              <w:rPr>
                <w:rFonts w:hint="eastAsia"/>
              </w:rPr>
              <w:t>正确、规范地使用设备</w:t>
            </w:r>
          </w:p>
        </w:tc>
        <w:tc>
          <w:tcPr>
            <w:tcW w:w="652" w:type="dxa"/>
            <w:vMerge/>
            <w:vAlign w:val="center"/>
          </w:tcPr>
          <w:p w:rsidR="00B5370D" w:rsidRDefault="00B5370D" w:rsidP="00DD7112"/>
        </w:tc>
        <w:tc>
          <w:tcPr>
            <w:tcW w:w="2588" w:type="dxa"/>
            <w:vAlign w:val="center"/>
          </w:tcPr>
          <w:p w:rsidR="00B5370D" w:rsidRDefault="00B5370D" w:rsidP="00DD7112">
            <w:r>
              <w:rPr>
                <w:rFonts w:hint="eastAsia"/>
              </w:rPr>
              <w:t>不符合要求酌情扣分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13</w:t>
            </w:r>
          </w:p>
        </w:tc>
        <w:tc>
          <w:tcPr>
            <w:tcW w:w="1080" w:type="dxa"/>
            <w:vMerge/>
            <w:vAlign w:val="center"/>
          </w:tcPr>
          <w:p w:rsidR="00B5370D" w:rsidRDefault="00B5370D" w:rsidP="00DD7112"/>
        </w:tc>
        <w:tc>
          <w:tcPr>
            <w:tcW w:w="3060" w:type="dxa"/>
            <w:vAlign w:val="center"/>
          </w:tcPr>
          <w:p w:rsidR="00B5370D" w:rsidRDefault="00B5370D" w:rsidP="00DD7112">
            <w:r>
              <w:rPr>
                <w:rFonts w:hint="eastAsia"/>
              </w:rPr>
              <w:t>操作姿势正确，动作规范</w:t>
            </w:r>
          </w:p>
        </w:tc>
        <w:tc>
          <w:tcPr>
            <w:tcW w:w="652" w:type="dxa"/>
            <w:vMerge/>
            <w:vAlign w:val="center"/>
          </w:tcPr>
          <w:p w:rsidR="00B5370D" w:rsidRDefault="00B5370D" w:rsidP="00DD7112"/>
        </w:tc>
        <w:tc>
          <w:tcPr>
            <w:tcW w:w="2588" w:type="dxa"/>
            <w:vAlign w:val="center"/>
          </w:tcPr>
          <w:p w:rsidR="00B5370D" w:rsidRDefault="00B5370D" w:rsidP="00DD7112">
            <w:r>
              <w:rPr>
                <w:rFonts w:hint="eastAsia"/>
              </w:rPr>
              <w:t>不符合要求酌情扣分</w:t>
            </w:r>
          </w:p>
        </w:tc>
        <w:tc>
          <w:tcPr>
            <w:tcW w:w="750" w:type="dxa"/>
          </w:tcPr>
          <w:p w:rsidR="00B5370D" w:rsidRDefault="00B5370D" w:rsidP="00DF1414"/>
        </w:tc>
      </w:tr>
      <w:tr w:rsidR="006473B0" w:rsidTr="006473B0">
        <w:tc>
          <w:tcPr>
            <w:tcW w:w="648" w:type="dxa"/>
            <w:vAlign w:val="center"/>
          </w:tcPr>
          <w:p w:rsidR="00B5370D" w:rsidRDefault="00B5370D" w:rsidP="006473B0">
            <w:pPr>
              <w:jc w:val="center"/>
            </w:pPr>
            <w:r>
              <w:t>14</w:t>
            </w:r>
          </w:p>
        </w:tc>
        <w:tc>
          <w:tcPr>
            <w:tcW w:w="1080" w:type="dxa"/>
            <w:vMerge w:val="restart"/>
            <w:vAlign w:val="center"/>
          </w:tcPr>
          <w:p w:rsidR="00B5370D" w:rsidRDefault="00B5370D" w:rsidP="00DD7112">
            <w:r>
              <w:rPr>
                <w:rFonts w:hint="eastAsia"/>
              </w:rPr>
              <w:t>安全及其他</w:t>
            </w:r>
          </w:p>
        </w:tc>
        <w:tc>
          <w:tcPr>
            <w:tcW w:w="3060" w:type="dxa"/>
            <w:vAlign w:val="center"/>
          </w:tcPr>
          <w:p w:rsidR="00B5370D" w:rsidRDefault="00B5370D" w:rsidP="00DD7112">
            <w:r>
              <w:rPr>
                <w:rFonts w:hint="eastAsia"/>
              </w:rPr>
              <w:t>安全文明，无设备、人身安全事故</w:t>
            </w:r>
          </w:p>
        </w:tc>
        <w:tc>
          <w:tcPr>
            <w:tcW w:w="652" w:type="dxa"/>
            <w:vMerge w:val="restart"/>
            <w:vAlign w:val="center"/>
          </w:tcPr>
          <w:p w:rsidR="00B5370D" w:rsidRDefault="00B5370D" w:rsidP="00DD7112">
            <w:r>
              <w:t>10</w:t>
            </w:r>
          </w:p>
        </w:tc>
        <w:tc>
          <w:tcPr>
            <w:tcW w:w="2588" w:type="dxa"/>
            <w:vAlign w:val="center"/>
          </w:tcPr>
          <w:p w:rsidR="00B5370D" w:rsidRDefault="00B5370D" w:rsidP="00DD7112">
            <w:r>
              <w:rPr>
                <w:rFonts w:hint="eastAsia"/>
              </w:rPr>
              <w:t>不符合要求酌情扣分，发生较大安全事故者取消考试资格</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15</w:t>
            </w:r>
          </w:p>
        </w:tc>
        <w:tc>
          <w:tcPr>
            <w:tcW w:w="1080" w:type="dxa"/>
            <w:vMerge/>
            <w:vAlign w:val="center"/>
          </w:tcPr>
          <w:p w:rsidR="00B5370D" w:rsidRDefault="00B5370D" w:rsidP="00DD7112"/>
        </w:tc>
        <w:tc>
          <w:tcPr>
            <w:tcW w:w="3060" w:type="dxa"/>
            <w:vAlign w:val="center"/>
          </w:tcPr>
          <w:p w:rsidR="00B5370D" w:rsidRDefault="00B5370D" w:rsidP="00DD7112">
            <w:r>
              <w:rPr>
                <w:rFonts w:hint="eastAsia"/>
              </w:rPr>
              <w:t>操作方法及工艺规程正确</w:t>
            </w:r>
          </w:p>
        </w:tc>
        <w:tc>
          <w:tcPr>
            <w:tcW w:w="652" w:type="dxa"/>
            <w:vMerge/>
            <w:vAlign w:val="center"/>
          </w:tcPr>
          <w:p w:rsidR="00B5370D" w:rsidRDefault="00B5370D" w:rsidP="00DD7112"/>
        </w:tc>
        <w:tc>
          <w:tcPr>
            <w:tcW w:w="2588" w:type="dxa"/>
            <w:vAlign w:val="center"/>
          </w:tcPr>
          <w:p w:rsidR="00B5370D" w:rsidRDefault="00B5370D" w:rsidP="00DD7112">
            <w:r>
              <w:rPr>
                <w:rFonts w:hint="eastAsia"/>
              </w:rPr>
              <w:t>不符合要求酌情扣分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16</w:t>
            </w:r>
          </w:p>
        </w:tc>
        <w:tc>
          <w:tcPr>
            <w:tcW w:w="1080" w:type="dxa"/>
            <w:vMerge/>
            <w:vAlign w:val="center"/>
          </w:tcPr>
          <w:p w:rsidR="00B5370D" w:rsidRDefault="00B5370D" w:rsidP="00DD7112"/>
        </w:tc>
        <w:tc>
          <w:tcPr>
            <w:tcW w:w="3060" w:type="dxa"/>
            <w:vAlign w:val="center"/>
          </w:tcPr>
          <w:p w:rsidR="00B5370D" w:rsidRDefault="00B5370D" w:rsidP="00DD7112">
            <w:r>
              <w:rPr>
                <w:rFonts w:hint="eastAsia"/>
              </w:rPr>
              <w:t>试件局部无缺陷</w:t>
            </w:r>
          </w:p>
        </w:tc>
        <w:tc>
          <w:tcPr>
            <w:tcW w:w="652" w:type="dxa"/>
            <w:vMerge/>
            <w:vAlign w:val="center"/>
          </w:tcPr>
          <w:p w:rsidR="00B5370D" w:rsidRDefault="00B5370D" w:rsidP="00DD7112"/>
        </w:tc>
        <w:tc>
          <w:tcPr>
            <w:tcW w:w="2588" w:type="dxa"/>
            <w:vAlign w:val="center"/>
          </w:tcPr>
          <w:p w:rsidR="00B5370D" w:rsidRDefault="00B5370D" w:rsidP="00DD7112">
            <w:r>
              <w:rPr>
                <w:rFonts w:hint="eastAsia"/>
              </w:rPr>
              <w:t>不符合要求酌情扣分</w:t>
            </w:r>
          </w:p>
        </w:tc>
        <w:tc>
          <w:tcPr>
            <w:tcW w:w="750" w:type="dxa"/>
          </w:tcPr>
          <w:p w:rsidR="00B5370D" w:rsidRDefault="00B5370D" w:rsidP="00DF1414"/>
        </w:tc>
      </w:tr>
      <w:tr w:rsidR="00B5370D" w:rsidTr="006473B0">
        <w:trPr>
          <w:trHeight w:val="604"/>
        </w:trPr>
        <w:tc>
          <w:tcPr>
            <w:tcW w:w="4788" w:type="dxa"/>
            <w:gridSpan w:val="3"/>
            <w:vAlign w:val="center"/>
          </w:tcPr>
          <w:p w:rsidR="00B5370D" w:rsidRPr="00DD7112" w:rsidRDefault="00B5370D" w:rsidP="006473B0">
            <w:pPr>
              <w:jc w:val="center"/>
            </w:pPr>
            <w:r w:rsidRPr="00DD7112">
              <w:rPr>
                <w:rFonts w:hint="eastAsia"/>
              </w:rPr>
              <w:t>总分</w:t>
            </w:r>
          </w:p>
        </w:tc>
        <w:tc>
          <w:tcPr>
            <w:tcW w:w="3990" w:type="dxa"/>
            <w:gridSpan w:val="3"/>
            <w:vAlign w:val="center"/>
          </w:tcPr>
          <w:p w:rsidR="00B5370D" w:rsidRDefault="00B5370D" w:rsidP="006473B0">
            <w:pPr>
              <w:jc w:val="center"/>
            </w:pPr>
          </w:p>
        </w:tc>
      </w:tr>
    </w:tbl>
    <w:p w:rsidR="00B5370D" w:rsidRDefault="00B5370D"/>
    <w:p w:rsidR="00B5370D" w:rsidRDefault="00B5370D">
      <w:pPr>
        <w:rPr>
          <w:b/>
          <w:sz w:val="24"/>
          <w:szCs w:val="24"/>
        </w:rPr>
      </w:pPr>
    </w:p>
    <w:p w:rsidR="00B5370D" w:rsidRPr="00DD7112" w:rsidRDefault="00B5370D">
      <w:pPr>
        <w:rPr>
          <w:b/>
          <w:sz w:val="24"/>
          <w:szCs w:val="24"/>
        </w:rPr>
      </w:pPr>
      <w:r w:rsidRPr="00DD7112">
        <w:rPr>
          <w:rFonts w:hint="eastAsia"/>
          <w:b/>
          <w:sz w:val="24"/>
          <w:szCs w:val="24"/>
        </w:rPr>
        <w:t>评分人：</w:t>
      </w:r>
      <w:r w:rsidRPr="00DD7112">
        <w:rPr>
          <w:b/>
          <w:sz w:val="24"/>
          <w:szCs w:val="24"/>
        </w:rPr>
        <w:t xml:space="preserve">                                      </w:t>
      </w:r>
      <w:r w:rsidRPr="00DD7112">
        <w:rPr>
          <w:rFonts w:hint="eastAsia"/>
          <w:b/>
          <w:sz w:val="24"/>
          <w:szCs w:val="24"/>
        </w:rPr>
        <w:t>核分人：</w:t>
      </w:r>
    </w:p>
    <w:p w:rsidR="00B5370D" w:rsidRPr="00DD7112" w:rsidRDefault="00B5370D" w:rsidP="00DD7112">
      <w:pPr>
        <w:ind w:firstLineChars="300" w:firstLine="720"/>
        <w:rPr>
          <w:sz w:val="24"/>
          <w:szCs w:val="24"/>
        </w:rPr>
      </w:pPr>
    </w:p>
    <w:p w:rsidR="00B5370D" w:rsidRPr="00DD7112" w:rsidRDefault="00B5370D" w:rsidP="00DD7112">
      <w:pPr>
        <w:ind w:firstLineChars="300" w:firstLine="720"/>
        <w:rPr>
          <w:sz w:val="24"/>
          <w:szCs w:val="24"/>
        </w:rPr>
      </w:pPr>
      <w:r w:rsidRPr="00DD7112">
        <w:rPr>
          <w:rFonts w:hint="eastAsia"/>
          <w:sz w:val="24"/>
          <w:szCs w:val="24"/>
        </w:rPr>
        <w:t>年</w:t>
      </w:r>
      <w:r w:rsidRPr="00DD7112">
        <w:rPr>
          <w:sz w:val="24"/>
          <w:szCs w:val="24"/>
        </w:rPr>
        <w:t xml:space="preserve">  </w:t>
      </w:r>
      <w:r w:rsidRPr="00DD7112">
        <w:rPr>
          <w:rFonts w:hint="eastAsia"/>
          <w:sz w:val="24"/>
          <w:szCs w:val="24"/>
        </w:rPr>
        <w:t>月</w:t>
      </w:r>
      <w:r w:rsidRPr="00DD7112">
        <w:rPr>
          <w:sz w:val="24"/>
          <w:szCs w:val="24"/>
        </w:rPr>
        <w:t xml:space="preserve">   </w:t>
      </w:r>
      <w:r w:rsidRPr="00DD7112">
        <w:rPr>
          <w:rFonts w:hint="eastAsia"/>
          <w:sz w:val="24"/>
          <w:szCs w:val="24"/>
        </w:rPr>
        <w:t>日</w:t>
      </w:r>
      <w:r w:rsidRPr="00DD7112">
        <w:rPr>
          <w:sz w:val="24"/>
          <w:szCs w:val="24"/>
        </w:rPr>
        <w:t xml:space="preserve">                                   </w:t>
      </w:r>
      <w:r w:rsidRPr="00DD7112">
        <w:rPr>
          <w:rFonts w:hint="eastAsia"/>
          <w:sz w:val="24"/>
          <w:szCs w:val="24"/>
        </w:rPr>
        <w:t>年</w:t>
      </w:r>
      <w:r w:rsidRPr="00DD7112">
        <w:rPr>
          <w:sz w:val="24"/>
          <w:szCs w:val="24"/>
        </w:rPr>
        <w:t xml:space="preserve">   </w:t>
      </w:r>
      <w:r w:rsidRPr="00DD7112">
        <w:rPr>
          <w:rFonts w:hint="eastAsia"/>
          <w:sz w:val="24"/>
          <w:szCs w:val="24"/>
        </w:rPr>
        <w:t>月</w:t>
      </w:r>
      <w:r w:rsidRPr="00DD7112">
        <w:rPr>
          <w:sz w:val="24"/>
          <w:szCs w:val="24"/>
        </w:rPr>
        <w:t xml:space="preserve">   </w:t>
      </w:r>
      <w:r w:rsidRPr="00DD7112">
        <w:rPr>
          <w:rFonts w:hint="eastAsia"/>
          <w:sz w:val="24"/>
          <w:szCs w:val="24"/>
        </w:rPr>
        <w:t>日</w:t>
      </w:r>
    </w:p>
    <w:p w:rsidR="00B5370D" w:rsidRDefault="00B5370D" w:rsidP="003B738A"/>
    <w:p w:rsidR="00B5370D" w:rsidRDefault="00B5370D" w:rsidP="003B738A"/>
    <w:p w:rsidR="00B5370D" w:rsidRDefault="00B5370D" w:rsidP="003B738A"/>
    <w:p w:rsidR="00B5370D" w:rsidRDefault="00B5370D" w:rsidP="003B738A">
      <w:bookmarkStart w:id="0" w:name="_GoBack"/>
      <w:bookmarkEnd w:id="0"/>
    </w:p>
    <w:p w:rsidR="00B5370D" w:rsidRDefault="00B5370D" w:rsidP="001A0557">
      <w:pPr>
        <w:spacing w:before="100" w:beforeAutospacing="1"/>
        <w:jc w:val="center"/>
        <w:rPr>
          <w:b/>
          <w:sz w:val="32"/>
          <w:szCs w:val="32"/>
        </w:rPr>
      </w:pPr>
      <w:r w:rsidRPr="0039598E">
        <w:rPr>
          <w:rFonts w:hint="eastAsia"/>
          <w:b/>
          <w:sz w:val="32"/>
          <w:szCs w:val="32"/>
        </w:rPr>
        <w:lastRenderedPageBreak/>
        <w:t>车工（普通车工）</w:t>
      </w:r>
      <w:r w:rsidR="006473B0">
        <w:rPr>
          <w:rFonts w:hint="eastAsia"/>
          <w:b/>
          <w:sz w:val="32"/>
          <w:szCs w:val="32"/>
        </w:rPr>
        <w:t>实操考试试题二</w:t>
      </w:r>
    </w:p>
    <w:p w:rsidR="00B5370D" w:rsidRDefault="00B5370D" w:rsidP="003B738A"/>
    <w:p w:rsidR="00B5370D" w:rsidRDefault="00B5370D" w:rsidP="001A0557">
      <w:r w:rsidRPr="001A0557">
        <w:rPr>
          <w:rFonts w:hint="eastAsia"/>
          <w:b/>
        </w:rPr>
        <w:t>材料：</w:t>
      </w:r>
      <w:r>
        <w:rPr>
          <w:rFonts w:hint="eastAsia"/>
        </w:rPr>
        <w:t>φ</w:t>
      </w:r>
      <w:r>
        <w:t>40</w:t>
      </w:r>
      <w:r>
        <w:rPr>
          <w:rFonts w:hint="eastAsia"/>
        </w:rPr>
        <w:t>×</w:t>
      </w:r>
      <w:r>
        <w:t>80/45</w:t>
      </w:r>
      <w:r>
        <w:rPr>
          <w:rFonts w:hint="eastAsia"/>
        </w:rPr>
        <w:t>，刀具与量具自备。</w:t>
      </w:r>
    </w:p>
    <w:p w:rsidR="00B5370D" w:rsidRDefault="00B5370D" w:rsidP="001A0557">
      <w:r w:rsidRPr="001A0557">
        <w:rPr>
          <w:rFonts w:hint="eastAsia"/>
          <w:b/>
        </w:rPr>
        <w:t>工时：</w:t>
      </w:r>
      <w:r>
        <w:t>150</w:t>
      </w:r>
      <w:r>
        <w:rPr>
          <w:rFonts w:hint="eastAsia"/>
        </w:rPr>
        <w:t>分钟</w:t>
      </w:r>
    </w:p>
    <w:p w:rsidR="00B5370D" w:rsidRDefault="00B5370D" w:rsidP="001A0557">
      <w:r w:rsidRPr="001A0557">
        <w:rPr>
          <w:rFonts w:hint="eastAsia"/>
          <w:b/>
        </w:rPr>
        <w:t>安全文明生产：</w:t>
      </w:r>
      <w:r>
        <w:rPr>
          <w:rFonts w:hint="eastAsia"/>
        </w:rPr>
        <w:t>正确执行国家颁布的安全生产法规有关规定或企业自定的有关文明生产规定，做到工作场地整洁，工件、夹具、刀具、工具、量具放置合理、整齐。</w:t>
      </w:r>
    </w:p>
    <w:p w:rsidR="00B5370D" w:rsidRDefault="006473B0" w:rsidP="003B738A">
      <w:pPr>
        <w:rPr>
          <w:noProof/>
        </w:rPr>
      </w:pPr>
      <w:r>
        <w:rPr>
          <w:noProof/>
        </w:rPr>
        <w:pict>
          <v:shape id="图片 4" o:spid="_x0000_i1029" type="#_x0000_t75" style="width:417.75pt;height:357.75pt;visibility:visible">
            <v:imagedata r:id="rId12" o:title="" croptop="6266f" cropbottom="11760f" cropleft="15585f" cropright="23227f"/>
          </v:shape>
        </w:pict>
      </w:r>
    </w:p>
    <w:p w:rsidR="00B5370D" w:rsidRDefault="00B5370D" w:rsidP="003B738A">
      <w:pPr>
        <w:rPr>
          <w:noProof/>
        </w:rPr>
      </w:pPr>
    </w:p>
    <w:p w:rsidR="00B5370D" w:rsidRDefault="00B5370D" w:rsidP="003B738A">
      <w:pPr>
        <w:rPr>
          <w:noProof/>
        </w:rPr>
      </w:pPr>
    </w:p>
    <w:p w:rsidR="00B5370D" w:rsidRDefault="00B5370D" w:rsidP="003B738A">
      <w:pPr>
        <w:rPr>
          <w:noProof/>
        </w:rPr>
      </w:pPr>
    </w:p>
    <w:p w:rsidR="00B5370D" w:rsidRDefault="00B5370D" w:rsidP="003B738A">
      <w:pPr>
        <w:rPr>
          <w:noProof/>
        </w:rPr>
      </w:pPr>
    </w:p>
    <w:p w:rsidR="00B5370D" w:rsidRDefault="00B5370D" w:rsidP="003B738A">
      <w:pPr>
        <w:rPr>
          <w:noProof/>
        </w:rPr>
      </w:pPr>
    </w:p>
    <w:p w:rsidR="00B5370D" w:rsidRDefault="00B5370D" w:rsidP="003B738A">
      <w:pPr>
        <w:rPr>
          <w:noProof/>
        </w:rPr>
      </w:pPr>
    </w:p>
    <w:p w:rsidR="00B5370D" w:rsidRDefault="00B5370D" w:rsidP="003B738A">
      <w:pPr>
        <w:rPr>
          <w:noProof/>
        </w:rPr>
      </w:pPr>
    </w:p>
    <w:p w:rsidR="00B5370D" w:rsidRDefault="00B5370D" w:rsidP="003B738A">
      <w:pPr>
        <w:rPr>
          <w:noProof/>
        </w:rPr>
      </w:pPr>
    </w:p>
    <w:p w:rsidR="00B5370D" w:rsidRDefault="00B5370D" w:rsidP="003B738A">
      <w:pPr>
        <w:rPr>
          <w:noProof/>
        </w:rPr>
      </w:pPr>
    </w:p>
    <w:p w:rsidR="00B5370D" w:rsidRDefault="00B5370D" w:rsidP="003B738A">
      <w:pPr>
        <w:rPr>
          <w:noProof/>
        </w:rPr>
      </w:pPr>
    </w:p>
    <w:p w:rsidR="00B5370D" w:rsidRDefault="00B5370D" w:rsidP="003B738A">
      <w:pPr>
        <w:rPr>
          <w:noProof/>
        </w:rPr>
      </w:pPr>
    </w:p>
    <w:p w:rsidR="00143A15" w:rsidRDefault="00143A15" w:rsidP="003B738A">
      <w:pPr>
        <w:rPr>
          <w:noProof/>
        </w:rPr>
      </w:pPr>
    </w:p>
    <w:p w:rsidR="00B5370D" w:rsidRDefault="00B5370D" w:rsidP="003B738A">
      <w:pPr>
        <w:rPr>
          <w:noProof/>
        </w:rPr>
      </w:pP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080"/>
        <w:gridCol w:w="3060"/>
        <w:gridCol w:w="652"/>
        <w:gridCol w:w="2588"/>
        <w:gridCol w:w="750"/>
      </w:tblGrid>
      <w:tr w:rsidR="00B5370D" w:rsidTr="006473B0">
        <w:tc>
          <w:tcPr>
            <w:tcW w:w="8778" w:type="dxa"/>
            <w:gridSpan w:val="6"/>
          </w:tcPr>
          <w:p w:rsidR="00B5370D" w:rsidRDefault="00B5370D" w:rsidP="006473B0">
            <w:pPr>
              <w:jc w:val="center"/>
            </w:pPr>
            <w:r w:rsidRPr="006473B0">
              <w:rPr>
                <w:rFonts w:hint="eastAsia"/>
                <w:b/>
                <w:sz w:val="32"/>
                <w:szCs w:val="32"/>
              </w:rPr>
              <w:lastRenderedPageBreak/>
              <w:t>车工（普通车工）</w:t>
            </w:r>
            <w:r w:rsidR="006473B0" w:rsidRPr="006473B0">
              <w:rPr>
                <w:rFonts w:hint="eastAsia"/>
                <w:b/>
                <w:sz w:val="32"/>
                <w:szCs w:val="32"/>
              </w:rPr>
              <w:t>实操考试</w:t>
            </w:r>
            <w:r w:rsidRPr="006473B0">
              <w:rPr>
                <w:rFonts w:hint="eastAsia"/>
                <w:b/>
                <w:sz w:val="32"/>
                <w:szCs w:val="32"/>
              </w:rPr>
              <w:t>评分表</w:t>
            </w:r>
          </w:p>
        </w:tc>
      </w:tr>
      <w:tr w:rsidR="00B5370D" w:rsidRPr="00787114" w:rsidTr="006473B0">
        <w:trPr>
          <w:trHeight w:hRule="exact" w:val="567"/>
        </w:trPr>
        <w:tc>
          <w:tcPr>
            <w:tcW w:w="8778" w:type="dxa"/>
            <w:gridSpan w:val="6"/>
            <w:vAlign w:val="center"/>
          </w:tcPr>
          <w:p w:rsidR="00B5370D" w:rsidRPr="006473B0" w:rsidRDefault="00B5370D" w:rsidP="00DF1414">
            <w:pPr>
              <w:rPr>
                <w:b/>
              </w:rPr>
            </w:pPr>
            <w:r w:rsidRPr="006473B0">
              <w:rPr>
                <w:rFonts w:hint="eastAsia"/>
                <w:b/>
              </w:rPr>
              <w:t>考件编号：</w:t>
            </w:r>
            <w:r w:rsidRPr="006473B0">
              <w:rPr>
                <w:b/>
              </w:rPr>
              <w:t xml:space="preserve">                  </w:t>
            </w:r>
            <w:r w:rsidRPr="006473B0">
              <w:rPr>
                <w:rFonts w:hint="eastAsia"/>
                <w:b/>
              </w:rPr>
              <w:t>姓名：</w:t>
            </w:r>
            <w:r w:rsidRPr="006473B0">
              <w:rPr>
                <w:b/>
              </w:rPr>
              <w:t xml:space="preserve">                   </w:t>
            </w:r>
            <w:r w:rsidRPr="006473B0">
              <w:rPr>
                <w:rFonts w:hint="eastAsia"/>
                <w:b/>
              </w:rPr>
              <w:t>准考证号：</w:t>
            </w:r>
          </w:p>
        </w:tc>
      </w:tr>
      <w:tr w:rsidR="006473B0" w:rsidRPr="00787114" w:rsidTr="006473B0">
        <w:trPr>
          <w:trHeight w:hRule="exact" w:val="567"/>
        </w:trPr>
        <w:tc>
          <w:tcPr>
            <w:tcW w:w="648" w:type="dxa"/>
            <w:vAlign w:val="center"/>
          </w:tcPr>
          <w:p w:rsidR="00B5370D" w:rsidRPr="006473B0" w:rsidRDefault="00B5370D" w:rsidP="006473B0">
            <w:pPr>
              <w:jc w:val="center"/>
              <w:rPr>
                <w:b/>
              </w:rPr>
            </w:pPr>
            <w:r w:rsidRPr="006473B0">
              <w:rPr>
                <w:rFonts w:hint="eastAsia"/>
                <w:b/>
              </w:rPr>
              <w:t>序号</w:t>
            </w:r>
          </w:p>
        </w:tc>
        <w:tc>
          <w:tcPr>
            <w:tcW w:w="1080" w:type="dxa"/>
            <w:vAlign w:val="center"/>
          </w:tcPr>
          <w:p w:rsidR="00B5370D" w:rsidRPr="006473B0" w:rsidRDefault="00B5370D" w:rsidP="006473B0">
            <w:pPr>
              <w:jc w:val="center"/>
              <w:rPr>
                <w:b/>
              </w:rPr>
            </w:pPr>
            <w:r w:rsidRPr="006473B0">
              <w:rPr>
                <w:rFonts w:hint="eastAsia"/>
                <w:b/>
              </w:rPr>
              <w:t>考核项目</w:t>
            </w:r>
          </w:p>
        </w:tc>
        <w:tc>
          <w:tcPr>
            <w:tcW w:w="3060" w:type="dxa"/>
            <w:vAlign w:val="center"/>
          </w:tcPr>
          <w:p w:rsidR="00B5370D" w:rsidRPr="006473B0" w:rsidRDefault="00B5370D" w:rsidP="006473B0">
            <w:pPr>
              <w:jc w:val="center"/>
              <w:rPr>
                <w:b/>
              </w:rPr>
            </w:pPr>
            <w:r w:rsidRPr="006473B0">
              <w:rPr>
                <w:rFonts w:hint="eastAsia"/>
                <w:b/>
              </w:rPr>
              <w:t>考核内容及要求</w:t>
            </w:r>
          </w:p>
        </w:tc>
        <w:tc>
          <w:tcPr>
            <w:tcW w:w="652" w:type="dxa"/>
            <w:vAlign w:val="center"/>
          </w:tcPr>
          <w:p w:rsidR="00B5370D" w:rsidRPr="006473B0" w:rsidRDefault="00B5370D" w:rsidP="006473B0">
            <w:pPr>
              <w:jc w:val="center"/>
              <w:rPr>
                <w:b/>
              </w:rPr>
            </w:pPr>
            <w:r w:rsidRPr="006473B0">
              <w:rPr>
                <w:rFonts w:hint="eastAsia"/>
                <w:b/>
              </w:rPr>
              <w:t>配分</w:t>
            </w:r>
          </w:p>
        </w:tc>
        <w:tc>
          <w:tcPr>
            <w:tcW w:w="2588" w:type="dxa"/>
            <w:vAlign w:val="center"/>
          </w:tcPr>
          <w:p w:rsidR="00B5370D" w:rsidRPr="006473B0" w:rsidRDefault="00B5370D" w:rsidP="006473B0">
            <w:pPr>
              <w:jc w:val="center"/>
              <w:rPr>
                <w:b/>
              </w:rPr>
            </w:pPr>
            <w:r w:rsidRPr="006473B0">
              <w:rPr>
                <w:rFonts w:hint="eastAsia"/>
                <w:b/>
              </w:rPr>
              <w:t>评分标准</w:t>
            </w:r>
          </w:p>
        </w:tc>
        <w:tc>
          <w:tcPr>
            <w:tcW w:w="750" w:type="dxa"/>
            <w:vAlign w:val="center"/>
          </w:tcPr>
          <w:p w:rsidR="00B5370D" w:rsidRPr="006473B0" w:rsidRDefault="00B5370D" w:rsidP="006473B0">
            <w:pPr>
              <w:jc w:val="center"/>
              <w:rPr>
                <w:b/>
              </w:rPr>
            </w:pPr>
            <w:r w:rsidRPr="006473B0">
              <w:rPr>
                <w:rFonts w:hint="eastAsia"/>
                <w:b/>
              </w:rPr>
              <w:t>得分</w:t>
            </w:r>
          </w:p>
        </w:tc>
      </w:tr>
      <w:tr w:rsidR="006473B0" w:rsidTr="006473B0">
        <w:trPr>
          <w:trHeight w:hRule="exact" w:val="454"/>
        </w:trPr>
        <w:tc>
          <w:tcPr>
            <w:tcW w:w="648" w:type="dxa"/>
            <w:vAlign w:val="center"/>
          </w:tcPr>
          <w:p w:rsidR="00B5370D" w:rsidRDefault="00B5370D" w:rsidP="006473B0">
            <w:pPr>
              <w:jc w:val="center"/>
            </w:pPr>
            <w:r>
              <w:t>1</w:t>
            </w:r>
          </w:p>
        </w:tc>
        <w:tc>
          <w:tcPr>
            <w:tcW w:w="1080" w:type="dxa"/>
            <w:vMerge w:val="restart"/>
            <w:vAlign w:val="center"/>
          </w:tcPr>
          <w:p w:rsidR="00B5370D" w:rsidRDefault="00B5370D" w:rsidP="00DF1414">
            <w:r>
              <w:rPr>
                <w:rFonts w:hint="eastAsia"/>
              </w:rPr>
              <w:t>外圆</w:t>
            </w:r>
          </w:p>
        </w:tc>
        <w:tc>
          <w:tcPr>
            <w:tcW w:w="3060" w:type="dxa"/>
            <w:vAlign w:val="center"/>
          </w:tcPr>
          <w:p w:rsidR="00B5370D" w:rsidRDefault="00B5370D" w:rsidP="00DF1414">
            <w:r w:rsidRPr="006473B0">
              <w:rPr>
                <w:rFonts w:ascii="宋体" w:hAnsi="宋体" w:hint="eastAsia"/>
              </w:rPr>
              <w:t>Φ</w:t>
            </w:r>
            <w:r>
              <w:t>24H8</w:t>
            </w:r>
          </w:p>
        </w:tc>
        <w:tc>
          <w:tcPr>
            <w:tcW w:w="652" w:type="dxa"/>
            <w:vAlign w:val="center"/>
          </w:tcPr>
          <w:p w:rsidR="00B5370D" w:rsidRDefault="00B5370D" w:rsidP="00DF1414">
            <w:r>
              <w:t>10</w:t>
            </w:r>
          </w:p>
        </w:tc>
        <w:tc>
          <w:tcPr>
            <w:tcW w:w="2588" w:type="dxa"/>
            <w:vAlign w:val="center"/>
          </w:tcPr>
          <w:p w:rsidR="00B5370D" w:rsidRDefault="00B5370D" w:rsidP="00DF1414">
            <w:r>
              <w:rPr>
                <w:rFonts w:hint="eastAsia"/>
              </w:rPr>
              <w:t>精度每超差</w:t>
            </w:r>
            <w:r>
              <w:t>0.01</w:t>
            </w:r>
            <w:r>
              <w:rPr>
                <w:rFonts w:hint="eastAsia"/>
              </w:rPr>
              <w:t>扣</w:t>
            </w:r>
            <w:r>
              <w:t>2</w:t>
            </w:r>
            <w:r>
              <w:rPr>
                <w:rFonts w:hint="eastAsia"/>
              </w:rPr>
              <w:t>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2</w:t>
            </w:r>
          </w:p>
        </w:tc>
        <w:tc>
          <w:tcPr>
            <w:tcW w:w="1080" w:type="dxa"/>
            <w:vMerge/>
            <w:vAlign w:val="center"/>
          </w:tcPr>
          <w:p w:rsidR="00B5370D" w:rsidRDefault="00B5370D" w:rsidP="00DF1414"/>
        </w:tc>
        <w:tc>
          <w:tcPr>
            <w:tcW w:w="3060" w:type="dxa"/>
            <w:vAlign w:val="center"/>
          </w:tcPr>
          <w:p w:rsidR="00B5370D" w:rsidRDefault="00B5370D" w:rsidP="00DF1414">
            <w:r w:rsidRPr="006473B0">
              <w:rPr>
                <w:rFonts w:ascii="宋体" w:hAnsi="宋体" w:hint="eastAsia"/>
              </w:rPr>
              <w:t>Φ</w:t>
            </w:r>
            <w:r>
              <w:t>36h8</w:t>
            </w:r>
          </w:p>
        </w:tc>
        <w:tc>
          <w:tcPr>
            <w:tcW w:w="652" w:type="dxa"/>
            <w:vAlign w:val="center"/>
          </w:tcPr>
          <w:p w:rsidR="00B5370D" w:rsidRDefault="00B5370D" w:rsidP="00DF1414">
            <w:r>
              <w:t>10</w:t>
            </w:r>
          </w:p>
        </w:tc>
        <w:tc>
          <w:tcPr>
            <w:tcW w:w="2588" w:type="dxa"/>
            <w:vAlign w:val="center"/>
          </w:tcPr>
          <w:p w:rsidR="00B5370D" w:rsidRDefault="00B5370D" w:rsidP="00DF1414">
            <w:r>
              <w:rPr>
                <w:rFonts w:hint="eastAsia"/>
              </w:rPr>
              <w:t>精度每超差</w:t>
            </w:r>
            <w:r>
              <w:t>0.01</w:t>
            </w:r>
            <w:r>
              <w:rPr>
                <w:rFonts w:hint="eastAsia"/>
              </w:rPr>
              <w:t>扣</w:t>
            </w:r>
            <w:r>
              <w:t>2</w:t>
            </w:r>
            <w:r>
              <w:rPr>
                <w:rFonts w:hint="eastAsia"/>
              </w:rPr>
              <w:t>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3</w:t>
            </w:r>
          </w:p>
        </w:tc>
        <w:tc>
          <w:tcPr>
            <w:tcW w:w="1080" w:type="dxa"/>
            <w:vMerge/>
            <w:vAlign w:val="center"/>
          </w:tcPr>
          <w:p w:rsidR="00B5370D" w:rsidRDefault="00B5370D" w:rsidP="00DF1414"/>
        </w:tc>
        <w:tc>
          <w:tcPr>
            <w:tcW w:w="3060" w:type="dxa"/>
            <w:vAlign w:val="center"/>
          </w:tcPr>
          <w:p w:rsidR="00B5370D" w:rsidRPr="006473B0" w:rsidRDefault="00B5370D" w:rsidP="00DF1414">
            <w:pPr>
              <w:rPr>
                <w:rFonts w:ascii="宋体"/>
              </w:rPr>
            </w:pPr>
            <w:r w:rsidRPr="006473B0">
              <w:rPr>
                <w:rFonts w:ascii="宋体" w:hAnsi="宋体" w:hint="eastAsia"/>
              </w:rPr>
              <w:t>Φ</w:t>
            </w:r>
            <w:r>
              <w:t>32h7</w:t>
            </w:r>
          </w:p>
        </w:tc>
        <w:tc>
          <w:tcPr>
            <w:tcW w:w="652" w:type="dxa"/>
            <w:vAlign w:val="center"/>
          </w:tcPr>
          <w:p w:rsidR="00B5370D" w:rsidRDefault="00B5370D" w:rsidP="00DF1414">
            <w:r>
              <w:t>13</w:t>
            </w:r>
          </w:p>
        </w:tc>
        <w:tc>
          <w:tcPr>
            <w:tcW w:w="2588" w:type="dxa"/>
            <w:vAlign w:val="center"/>
          </w:tcPr>
          <w:p w:rsidR="00B5370D" w:rsidRDefault="00B5370D" w:rsidP="00DF1414">
            <w:r>
              <w:rPr>
                <w:rFonts w:hint="eastAsia"/>
              </w:rPr>
              <w:t>精度每超差</w:t>
            </w:r>
            <w:r>
              <w:t>0.01</w:t>
            </w:r>
            <w:r>
              <w:rPr>
                <w:rFonts w:hint="eastAsia"/>
              </w:rPr>
              <w:t>扣</w:t>
            </w:r>
            <w:r>
              <w:t>2</w:t>
            </w:r>
            <w:r>
              <w:rPr>
                <w:rFonts w:hint="eastAsia"/>
              </w:rPr>
              <w:t>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4</w:t>
            </w:r>
          </w:p>
        </w:tc>
        <w:tc>
          <w:tcPr>
            <w:tcW w:w="1080" w:type="dxa"/>
            <w:vMerge/>
            <w:vAlign w:val="center"/>
          </w:tcPr>
          <w:p w:rsidR="00B5370D" w:rsidRDefault="00B5370D" w:rsidP="00DF1414"/>
        </w:tc>
        <w:tc>
          <w:tcPr>
            <w:tcW w:w="3060" w:type="dxa"/>
            <w:vAlign w:val="center"/>
          </w:tcPr>
          <w:p w:rsidR="00B5370D" w:rsidRPr="006473B0" w:rsidRDefault="00B5370D" w:rsidP="00DF1414">
            <w:pPr>
              <w:rPr>
                <w:rFonts w:ascii="宋体"/>
              </w:rPr>
            </w:pPr>
            <w:r w:rsidRPr="006473B0">
              <w:rPr>
                <w:rFonts w:ascii="宋体" w:hAnsi="宋体" w:hint="eastAsia"/>
              </w:rPr>
              <w:t>Φ</w:t>
            </w:r>
            <w:r>
              <w:t>38</w:t>
            </w:r>
          </w:p>
        </w:tc>
        <w:tc>
          <w:tcPr>
            <w:tcW w:w="652" w:type="dxa"/>
            <w:vAlign w:val="center"/>
          </w:tcPr>
          <w:p w:rsidR="00B5370D" w:rsidRDefault="00B5370D" w:rsidP="00DF1414">
            <w:r>
              <w:t>1</w:t>
            </w:r>
          </w:p>
        </w:tc>
        <w:tc>
          <w:tcPr>
            <w:tcW w:w="2588" w:type="dxa"/>
            <w:vAlign w:val="center"/>
          </w:tcPr>
          <w:p w:rsidR="00B5370D" w:rsidRDefault="00B5370D" w:rsidP="00DF1414">
            <w:r>
              <w:rPr>
                <w:rFonts w:hint="eastAsia"/>
              </w:rPr>
              <w:t>超差不得分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5</w:t>
            </w:r>
          </w:p>
        </w:tc>
        <w:tc>
          <w:tcPr>
            <w:tcW w:w="1080" w:type="dxa"/>
            <w:vMerge w:val="restart"/>
            <w:vAlign w:val="center"/>
          </w:tcPr>
          <w:p w:rsidR="00B5370D" w:rsidRDefault="00B5370D" w:rsidP="00DF1414">
            <w:r>
              <w:rPr>
                <w:rFonts w:hint="eastAsia"/>
              </w:rPr>
              <w:t>长度</w:t>
            </w:r>
          </w:p>
        </w:tc>
        <w:tc>
          <w:tcPr>
            <w:tcW w:w="3060" w:type="dxa"/>
            <w:vAlign w:val="center"/>
          </w:tcPr>
          <w:p w:rsidR="00B5370D" w:rsidRDefault="00B5370D" w:rsidP="00DF1414">
            <w:r>
              <w:t>25H11</w:t>
            </w:r>
          </w:p>
        </w:tc>
        <w:tc>
          <w:tcPr>
            <w:tcW w:w="652" w:type="dxa"/>
            <w:vAlign w:val="center"/>
          </w:tcPr>
          <w:p w:rsidR="00B5370D" w:rsidRDefault="00B5370D" w:rsidP="00DF1414">
            <w:r>
              <w:t>8</w:t>
            </w:r>
          </w:p>
        </w:tc>
        <w:tc>
          <w:tcPr>
            <w:tcW w:w="2588" w:type="dxa"/>
            <w:vAlign w:val="center"/>
          </w:tcPr>
          <w:p w:rsidR="00B5370D" w:rsidRDefault="00B5370D" w:rsidP="00DF1414">
            <w:r>
              <w:rPr>
                <w:rFonts w:hint="eastAsia"/>
              </w:rPr>
              <w:t>超差不得分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6</w:t>
            </w:r>
          </w:p>
        </w:tc>
        <w:tc>
          <w:tcPr>
            <w:tcW w:w="1080" w:type="dxa"/>
            <w:vMerge/>
            <w:vAlign w:val="center"/>
          </w:tcPr>
          <w:p w:rsidR="00B5370D" w:rsidRDefault="00B5370D" w:rsidP="00DF1414"/>
        </w:tc>
        <w:tc>
          <w:tcPr>
            <w:tcW w:w="3060" w:type="dxa"/>
            <w:vAlign w:val="center"/>
          </w:tcPr>
          <w:p w:rsidR="00B5370D" w:rsidRDefault="00B5370D" w:rsidP="00DF1414">
            <w:r>
              <w:t>20</w:t>
            </w:r>
            <w:r>
              <w:rPr>
                <w:rFonts w:hint="eastAsia"/>
              </w:rPr>
              <w:t>按</w:t>
            </w:r>
            <w:r>
              <w:t>IT12</w:t>
            </w:r>
            <w:r>
              <w:rPr>
                <w:rFonts w:hint="eastAsia"/>
              </w:rPr>
              <w:t>级评定</w:t>
            </w:r>
          </w:p>
        </w:tc>
        <w:tc>
          <w:tcPr>
            <w:tcW w:w="652" w:type="dxa"/>
            <w:vAlign w:val="center"/>
          </w:tcPr>
          <w:p w:rsidR="00B5370D" w:rsidRDefault="00B5370D" w:rsidP="00DF1414">
            <w:r>
              <w:t>1</w:t>
            </w:r>
          </w:p>
        </w:tc>
        <w:tc>
          <w:tcPr>
            <w:tcW w:w="2588" w:type="dxa"/>
            <w:vAlign w:val="center"/>
          </w:tcPr>
          <w:p w:rsidR="00B5370D" w:rsidRDefault="00B5370D" w:rsidP="00DF1414">
            <w:r>
              <w:rPr>
                <w:rFonts w:hint="eastAsia"/>
              </w:rPr>
              <w:t>超差不得分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7</w:t>
            </w:r>
          </w:p>
        </w:tc>
        <w:tc>
          <w:tcPr>
            <w:tcW w:w="1080" w:type="dxa"/>
            <w:vMerge/>
            <w:vAlign w:val="center"/>
          </w:tcPr>
          <w:p w:rsidR="00B5370D" w:rsidRDefault="00B5370D" w:rsidP="00DF1414"/>
        </w:tc>
        <w:tc>
          <w:tcPr>
            <w:tcW w:w="3060" w:type="dxa"/>
            <w:vAlign w:val="center"/>
          </w:tcPr>
          <w:p w:rsidR="00B5370D" w:rsidRDefault="00B5370D" w:rsidP="00DF1414">
            <w:r>
              <w:t>5</w:t>
            </w:r>
            <w:r>
              <w:rPr>
                <w:rFonts w:hint="eastAsia"/>
              </w:rPr>
              <w:t>（</w:t>
            </w:r>
            <w:r>
              <w:t>2</w:t>
            </w:r>
            <w:r>
              <w:rPr>
                <w:rFonts w:hint="eastAsia"/>
              </w:rPr>
              <w:t>处）按</w:t>
            </w:r>
            <w:r>
              <w:t>IT12</w:t>
            </w:r>
            <w:r>
              <w:rPr>
                <w:rFonts w:hint="eastAsia"/>
              </w:rPr>
              <w:t>级评定</w:t>
            </w:r>
          </w:p>
        </w:tc>
        <w:tc>
          <w:tcPr>
            <w:tcW w:w="652" w:type="dxa"/>
            <w:vAlign w:val="center"/>
          </w:tcPr>
          <w:p w:rsidR="00B5370D" w:rsidRDefault="00B5370D" w:rsidP="00DF1414">
            <w:r>
              <w:t>2</w:t>
            </w:r>
          </w:p>
        </w:tc>
        <w:tc>
          <w:tcPr>
            <w:tcW w:w="2588" w:type="dxa"/>
            <w:vAlign w:val="center"/>
          </w:tcPr>
          <w:p w:rsidR="00B5370D" w:rsidRDefault="00B5370D" w:rsidP="00DF1414">
            <w:r>
              <w:rPr>
                <w:rFonts w:hint="eastAsia"/>
              </w:rPr>
              <w:t>超差不得分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8</w:t>
            </w:r>
          </w:p>
        </w:tc>
        <w:tc>
          <w:tcPr>
            <w:tcW w:w="1080" w:type="dxa"/>
            <w:vMerge/>
            <w:vAlign w:val="center"/>
          </w:tcPr>
          <w:p w:rsidR="00B5370D" w:rsidRDefault="00B5370D" w:rsidP="00DF1414"/>
        </w:tc>
        <w:tc>
          <w:tcPr>
            <w:tcW w:w="3060" w:type="dxa"/>
            <w:vAlign w:val="center"/>
          </w:tcPr>
          <w:p w:rsidR="00B5370D" w:rsidRDefault="00B5370D" w:rsidP="00DF1414">
            <w:r>
              <w:t>15</w:t>
            </w:r>
            <w:r>
              <w:rPr>
                <w:rFonts w:hint="eastAsia"/>
              </w:rPr>
              <w:t>按</w:t>
            </w:r>
            <w:r>
              <w:t>IT12</w:t>
            </w:r>
            <w:r>
              <w:rPr>
                <w:rFonts w:hint="eastAsia"/>
              </w:rPr>
              <w:t>级评定</w:t>
            </w:r>
          </w:p>
        </w:tc>
        <w:tc>
          <w:tcPr>
            <w:tcW w:w="652" w:type="dxa"/>
            <w:vAlign w:val="center"/>
          </w:tcPr>
          <w:p w:rsidR="00B5370D" w:rsidRDefault="00B5370D" w:rsidP="00DF1414">
            <w:r>
              <w:t>1</w:t>
            </w:r>
          </w:p>
        </w:tc>
        <w:tc>
          <w:tcPr>
            <w:tcW w:w="2588" w:type="dxa"/>
            <w:vAlign w:val="center"/>
          </w:tcPr>
          <w:p w:rsidR="00B5370D" w:rsidRDefault="00B5370D" w:rsidP="00DF1414">
            <w:r>
              <w:rPr>
                <w:rFonts w:hint="eastAsia"/>
              </w:rPr>
              <w:t>超差不得分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9</w:t>
            </w:r>
          </w:p>
        </w:tc>
        <w:tc>
          <w:tcPr>
            <w:tcW w:w="1080" w:type="dxa"/>
            <w:vMerge/>
            <w:vAlign w:val="center"/>
          </w:tcPr>
          <w:p w:rsidR="00B5370D" w:rsidRDefault="00B5370D" w:rsidP="00DF1414"/>
        </w:tc>
        <w:tc>
          <w:tcPr>
            <w:tcW w:w="3060" w:type="dxa"/>
            <w:vAlign w:val="center"/>
          </w:tcPr>
          <w:p w:rsidR="00B5370D" w:rsidRDefault="00B5370D" w:rsidP="00DF1414">
            <w:r>
              <w:t>75</w:t>
            </w:r>
            <w:r>
              <w:rPr>
                <w:rFonts w:hint="eastAsia"/>
              </w:rPr>
              <w:t>按</w:t>
            </w:r>
            <w:r>
              <w:t>IT12</w:t>
            </w:r>
            <w:r>
              <w:rPr>
                <w:rFonts w:hint="eastAsia"/>
              </w:rPr>
              <w:t>级评定</w:t>
            </w:r>
          </w:p>
        </w:tc>
        <w:tc>
          <w:tcPr>
            <w:tcW w:w="652" w:type="dxa"/>
            <w:vAlign w:val="center"/>
          </w:tcPr>
          <w:p w:rsidR="00B5370D" w:rsidRDefault="00B5370D" w:rsidP="00DF1414">
            <w:r>
              <w:t>1</w:t>
            </w:r>
          </w:p>
        </w:tc>
        <w:tc>
          <w:tcPr>
            <w:tcW w:w="2588" w:type="dxa"/>
            <w:vAlign w:val="center"/>
          </w:tcPr>
          <w:p w:rsidR="00B5370D" w:rsidRDefault="00B5370D" w:rsidP="00DF1414">
            <w:r>
              <w:rPr>
                <w:rFonts w:hint="eastAsia"/>
              </w:rPr>
              <w:t>超差不得分</w:t>
            </w:r>
          </w:p>
        </w:tc>
        <w:tc>
          <w:tcPr>
            <w:tcW w:w="750" w:type="dxa"/>
          </w:tcPr>
          <w:p w:rsidR="00B5370D" w:rsidRDefault="00B5370D" w:rsidP="00DF1414"/>
        </w:tc>
      </w:tr>
      <w:tr w:rsidR="006473B0" w:rsidTr="006473B0">
        <w:tc>
          <w:tcPr>
            <w:tcW w:w="648" w:type="dxa"/>
            <w:vAlign w:val="center"/>
          </w:tcPr>
          <w:p w:rsidR="00B5370D" w:rsidRDefault="00B5370D" w:rsidP="006473B0">
            <w:pPr>
              <w:jc w:val="center"/>
            </w:pPr>
            <w:r>
              <w:t>10</w:t>
            </w:r>
          </w:p>
        </w:tc>
        <w:tc>
          <w:tcPr>
            <w:tcW w:w="1080" w:type="dxa"/>
            <w:vAlign w:val="center"/>
          </w:tcPr>
          <w:p w:rsidR="00B5370D" w:rsidRDefault="00B5370D" w:rsidP="00DF1414">
            <w:r>
              <w:rPr>
                <w:rFonts w:hint="eastAsia"/>
              </w:rPr>
              <w:t>螺纹</w:t>
            </w:r>
          </w:p>
        </w:tc>
        <w:tc>
          <w:tcPr>
            <w:tcW w:w="3060" w:type="dxa"/>
            <w:vAlign w:val="center"/>
          </w:tcPr>
          <w:p w:rsidR="00B5370D" w:rsidRDefault="00B5370D" w:rsidP="00DF1414">
            <w:r>
              <w:t>M24</w:t>
            </w:r>
            <w:r w:rsidRPr="006473B0">
              <w:rPr>
                <w:rFonts w:ascii="宋体" w:hAnsi="宋体" w:hint="eastAsia"/>
              </w:rPr>
              <w:t>×</w:t>
            </w:r>
            <w:r>
              <w:t>2-6g</w:t>
            </w:r>
            <w:r>
              <w:rPr>
                <w:rFonts w:hint="eastAsia"/>
              </w:rPr>
              <w:t>大径，长度且环规无明显松动</w:t>
            </w:r>
          </w:p>
        </w:tc>
        <w:tc>
          <w:tcPr>
            <w:tcW w:w="652" w:type="dxa"/>
            <w:vAlign w:val="center"/>
          </w:tcPr>
          <w:p w:rsidR="00B5370D" w:rsidRDefault="00143A15" w:rsidP="00DF1414">
            <w:r>
              <w:rPr>
                <w:rFonts w:hint="eastAsia"/>
              </w:rPr>
              <w:t>10</w:t>
            </w:r>
          </w:p>
        </w:tc>
        <w:tc>
          <w:tcPr>
            <w:tcW w:w="2588" w:type="dxa"/>
            <w:vAlign w:val="center"/>
          </w:tcPr>
          <w:p w:rsidR="00B5370D" w:rsidRDefault="00B5370D" w:rsidP="00DF1414">
            <w:r>
              <w:rPr>
                <w:rFonts w:hint="eastAsia"/>
              </w:rPr>
              <w:t>超差不得分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11</w:t>
            </w:r>
          </w:p>
        </w:tc>
        <w:tc>
          <w:tcPr>
            <w:tcW w:w="1080" w:type="dxa"/>
            <w:vAlign w:val="center"/>
          </w:tcPr>
          <w:p w:rsidR="00B5370D" w:rsidRDefault="00B5370D" w:rsidP="00DF1414">
            <w:r>
              <w:rPr>
                <w:rFonts w:hint="eastAsia"/>
              </w:rPr>
              <w:t>退刀槽</w:t>
            </w:r>
          </w:p>
        </w:tc>
        <w:tc>
          <w:tcPr>
            <w:tcW w:w="3060" w:type="dxa"/>
            <w:vAlign w:val="center"/>
          </w:tcPr>
          <w:p w:rsidR="00B5370D" w:rsidRDefault="00B5370D" w:rsidP="00DF1414">
            <w:r>
              <w:rPr>
                <w:rFonts w:hint="eastAsia"/>
              </w:rPr>
              <w:t>退刀槽</w:t>
            </w:r>
            <w:r w:rsidRPr="006473B0">
              <w:rPr>
                <w:rFonts w:ascii="宋体" w:hAnsi="宋体" w:hint="eastAsia"/>
              </w:rPr>
              <w:t>Φ</w:t>
            </w:r>
            <w:r>
              <w:t>18</w:t>
            </w:r>
            <w:r w:rsidRPr="006473B0">
              <w:rPr>
                <w:rFonts w:ascii="宋体" w:hAnsi="宋体" w:hint="eastAsia"/>
              </w:rPr>
              <w:t>×</w:t>
            </w:r>
            <w:r>
              <w:t>5</w:t>
            </w:r>
          </w:p>
        </w:tc>
        <w:tc>
          <w:tcPr>
            <w:tcW w:w="652" w:type="dxa"/>
            <w:vAlign w:val="center"/>
          </w:tcPr>
          <w:p w:rsidR="00B5370D" w:rsidRDefault="00B5370D" w:rsidP="00DF1414">
            <w:r>
              <w:t>2</w:t>
            </w:r>
          </w:p>
        </w:tc>
        <w:tc>
          <w:tcPr>
            <w:tcW w:w="2588" w:type="dxa"/>
            <w:vAlign w:val="center"/>
          </w:tcPr>
          <w:p w:rsidR="00B5370D" w:rsidRDefault="00B5370D" w:rsidP="00DF1414">
            <w:r>
              <w:rPr>
                <w:rFonts w:hint="eastAsia"/>
              </w:rPr>
              <w:t>不符合要求不得分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12</w:t>
            </w:r>
          </w:p>
        </w:tc>
        <w:tc>
          <w:tcPr>
            <w:tcW w:w="1080" w:type="dxa"/>
            <w:vAlign w:val="center"/>
          </w:tcPr>
          <w:p w:rsidR="00B5370D" w:rsidRDefault="00B5370D" w:rsidP="00DF1414">
            <w:r>
              <w:rPr>
                <w:rFonts w:hint="eastAsia"/>
              </w:rPr>
              <w:t>锥度</w:t>
            </w:r>
          </w:p>
        </w:tc>
        <w:tc>
          <w:tcPr>
            <w:tcW w:w="3060" w:type="dxa"/>
            <w:vAlign w:val="center"/>
          </w:tcPr>
          <w:p w:rsidR="00B5370D" w:rsidRDefault="00B5370D" w:rsidP="00DF1414">
            <w:r>
              <w:t>1</w:t>
            </w:r>
            <w:r>
              <w:rPr>
                <w:rFonts w:hint="eastAsia"/>
              </w:rPr>
              <w:t>：</w:t>
            </w:r>
            <w:r>
              <w:t>5</w:t>
            </w:r>
            <w:r>
              <w:rPr>
                <w:rFonts w:hint="eastAsia"/>
              </w:rPr>
              <w:t>及涂色检验</w:t>
            </w:r>
          </w:p>
        </w:tc>
        <w:tc>
          <w:tcPr>
            <w:tcW w:w="652" w:type="dxa"/>
            <w:vAlign w:val="center"/>
          </w:tcPr>
          <w:p w:rsidR="00B5370D" w:rsidRDefault="00B5370D" w:rsidP="00DF1414">
            <w:r>
              <w:t>10</w:t>
            </w:r>
          </w:p>
        </w:tc>
        <w:tc>
          <w:tcPr>
            <w:tcW w:w="2588" w:type="dxa"/>
            <w:vAlign w:val="center"/>
          </w:tcPr>
          <w:p w:rsidR="00B5370D" w:rsidRDefault="00B5370D" w:rsidP="00DF1414">
            <w:r>
              <w:rPr>
                <w:rFonts w:hint="eastAsia"/>
              </w:rPr>
              <w:t>不符合要求不得分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13</w:t>
            </w:r>
          </w:p>
        </w:tc>
        <w:tc>
          <w:tcPr>
            <w:tcW w:w="1080" w:type="dxa"/>
            <w:vAlign w:val="center"/>
          </w:tcPr>
          <w:p w:rsidR="00B5370D" w:rsidRDefault="00B5370D" w:rsidP="00DF1414">
            <w:r>
              <w:rPr>
                <w:rFonts w:hint="eastAsia"/>
              </w:rPr>
              <w:t>内孔</w:t>
            </w:r>
          </w:p>
        </w:tc>
        <w:tc>
          <w:tcPr>
            <w:tcW w:w="3060" w:type="dxa"/>
            <w:vAlign w:val="center"/>
          </w:tcPr>
          <w:p w:rsidR="00B5370D" w:rsidRDefault="00B5370D" w:rsidP="00DF1414">
            <w:r w:rsidRPr="006473B0">
              <w:rPr>
                <w:rFonts w:ascii="宋体" w:hAnsi="宋体" w:hint="eastAsia"/>
              </w:rPr>
              <w:t>Φ</w:t>
            </w:r>
            <w:r>
              <w:t>12</w:t>
            </w:r>
            <w:r>
              <w:rPr>
                <w:rFonts w:hint="eastAsia"/>
              </w:rPr>
              <w:t>深</w:t>
            </w:r>
            <w:r>
              <w:t>30</w:t>
            </w:r>
            <w:r>
              <w:rPr>
                <w:rFonts w:hint="eastAsia"/>
              </w:rPr>
              <w:t>按</w:t>
            </w:r>
            <w:r>
              <w:t>IT12</w:t>
            </w:r>
            <w:r>
              <w:rPr>
                <w:rFonts w:hint="eastAsia"/>
              </w:rPr>
              <w:t>级评定</w:t>
            </w:r>
          </w:p>
        </w:tc>
        <w:tc>
          <w:tcPr>
            <w:tcW w:w="652" w:type="dxa"/>
            <w:vAlign w:val="center"/>
          </w:tcPr>
          <w:p w:rsidR="00B5370D" w:rsidRDefault="00B5370D" w:rsidP="00DF1414">
            <w:r>
              <w:t>1</w:t>
            </w:r>
          </w:p>
        </w:tc>
        <w:tc>
          <w:tcPr>
            <w:tcW w:w="2588" w:type="dxa"/>
            <w:vAlign w:val="center"/>
          </w:tcPr>
          <w:p w:rsidR="00B5370D" w:rsidRDefault="00B5370D" w:rsidP="00DF1414">
            <w:r>
              <w:rPr>
                <w:rFonts w:hint="eastAsia"/>
              </w:rPr>
              <w:t>不符合要求不得分</w:t>
            </w:r>
          </w:p>
        </w:tc>
        <w:tc>
          <w:tcPr>
            <w:tcW w:w="750" w:type="dxa"/>
          </w:tcPr>
          <w:p w:rsidR="00B5370D" w:rsidRDefault="00B5370D" w:rsidP="00DF1414"/>
        </w:tc>
      </w:tr>
      <w:tr w:rsidR="006473B0" w:rsidTr="006473B0">
        <w:trPr>
          <w:trHeight w:hRule="exact" w:val="655"/>
        </w:trPr>
        <w:tc>
          <w:tcPr>
            <w:tcW w:w="648" w:type="dxa"/>
            <w:vAlign w:val="center"/>
          </w:tcPr>
          <w:p w:rsidR="00B5370D" w:rsidRDefault="00B5370D" w:rsidP="006473B0">
            <w:pPr>
              <w:jc w:val="center"/>
            </w:pPr>
            <w:r>
              <w:t>14</w:t>
            </w:r>
          </w:p>
        </w:tc>
        <w:tc>
          <w:tcPr>
            <w:tcW w:w="1080" w:type="dxa"/>
            <w:vAlign w:val="center"/>
          </w:tcPr>
          <w:p w:rsidR="00B5370D" w:rsidRDefault="00B5370D" w:rsidP="00DF1414">
            <w:r>
              <w:rPr>
                <w:rFonts w:hint="eastAsia"/>
              </w:rPr>
              <w:t>几何公差要求</w:t>
            </w:r>
          </w:p>
        </w:tc>
        <w:tc>
          <w:tcPr>
            <w:tcW w:w="3060" w:type="dxa"/>
            <w:vAlign w:val="center"/>
          </w:tcPr>
          <w:p w:rsidR="00B5370D" w:rsidRDefault="00B5370D" w:rsidP="00DF1414">
            <w:r>
              <w:rPr>
                <w:rFonts w:hint="eastAsia"/>
              </w:rPr>
              <w:t>内孔轴线对外圆</w:t>
            </w:r>
            <w:r w:rsidRPr="006473B0">
              <w:rPr>
                <w:rFonts w:ascii="宋体" w:hAnsi="宋体" w:hint="eastAsia"/>
              </w:rPr>
              <w:t>Φ</w:t>
            </w:r>
            <w:r>
              <w:t>36h8</w:t>
            </w:r>
            <w:r>
              <w:rPr>
                <w:rFonts w:hint="eastAsia"/>
              </w:rPr>
              <w:t>轴线的同轴度</w:t>
            </w:r>
            <w:r w:rsidRPr="006473B0">
              <w:rPr>
                <w:rFonts w:ascii="宋体" w:hAnsi="宋体" w:hint="eastAsia"/>
              </w:rPr>
              <w:t>Φ</w:t>
            </w:r>
            <w:r>
              <w:t>0.05</w:t>
            </w:r>
          </w:p>
        </w:tc>
        <w:tc>
          <w:tcPr>
            <w:tcW w:w="652" w:type="dxa"/>
            <w:vAlign w:val="center"/>
          </w:tcPr>
          <w:p w:rsidR="00B5370D" w:rsidRDefault="00B5370D" w:rsidP="00DF1414">
            <w:r>
              <w:t>10</w:t>
            </w:r>
          </w:p>
        </w:tc>
        <w:tc>
          <w:tcPr>
            <w:tcW w:w="2588" w:type="dxa"/>
            <w:vAlign w:val="center"/>
          </w:tcPr>
          <w:p w:rsidR="00B5370D" w:rsidRDefault="00B5370D" w:rsidP="00DF1414">
            <w:r>
              <w:rPr>
                <w:rFonts w:hint="eastAsia"/>
              </w:rPr>
              <w:t>不符合要求不得分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15</w:t>
            </w:r>
          </w:p>
        </w:tc>
        <w:tc>
          <w:tcPr>
            <w:tcW w:w="1080" w:type="dxa"/>
            <w:vAlign w:val="center"/>
          </w:tcPr>
          <w:p w:rsidR="00B5370D" w:rsidRDefault="00B5370D" w:rsidP="00DF1414">
            <w:r>
              <w:rPr>
                <w:rFonts w:hint="eastAsia"/>
              </w:rPr>
              <w:t>粗糙度</w:t>
            </w:r>
          </w:p>
        </w:tc>
        <w:tc>
          <w:tcPr>
            <w:tcW w:w="3060" w:type="dxa"/>
            <w:vAlign w:val="center"/>
          </w:tcPr>
          <w:p w:rsidR="00B5370D" w:rsidRDefault="00B5370D" w:rsidP="00DF1414">
            <w:r>
              <w:rPr>
                <w:rFonts w:hint="eastAsia"/>
              </w:rPr>
              <w:t>表面粗糙度</w:t>
            </w:r>
            <w:r>
              <w:t>Ra</w:t>
            </w:r>
            <w:r w:rsidRPr="006473B0">
              <w:rPr>
                <w:rFonts w:ascii="宋体" w:hAnsi="宋体" w:hint="eastAsia"/>
              </w:rPr>
              <w:t>≤</w:t>
            </w:r>
            <w:r>
              <w:t>1.6</w:t>
            </w:r>
            <w:r w:rsidRPr="006473B0">
              <w:rPr>
                <w:rFonts w:ascii="宋体" w:hAnsi="宋体" w:hint="eastAsia"/>
              </w:rPr>
              <w:t>μ</w:t>
            </w:r>
            <w:r w:rsidRPr="006473B0">
              <w:rPr>
                <w:rFonts w:ascii="宋体" w:hAnsi="宋体"/>
              </w:rPr>
              <w:t>m</w:t>
            </w:r>
            <w:r>
              <w:t>(2</w:t>
            </w:r>
            <w:r>
              <w:rPr>
                <w:rFonts w:hint="eastAsia"/>
              </w:rPr>
              <w:t>处</w:t>
            </w:r>
            <w:r>
              <w:t>)</w:t>
            </w:r>
          </w:p>
        </w:tc>
        <w:tc>
          <w:tcPr>
            <w:tcW w:w="652" w:type="dxa"/>
            <w:vAlign w:val="center"/>
          </w:tcPr>
          <w:p w:rsidR="00B5370D" w:rsidRDefault="00B5370D" w:rsidP="00DF1414">
            <w:r>
              <w:t>6</w:t>
            </w:r>
          </w:p>
        </w:tc>
        <w:tc>
          <w:tcPr>
            <w:tcW w:w="2588" w:type="dxa"/>
            <w:vAlign w:val="center"/>
          </w:tcPr>
          <w:p w:rsidR="00B5370D" w:rsidRDefault="00B5370D" w:rsidP="00DF1414">
            <w:r>
              <w:rPr>
                <w:rFonts w:hint="eastAsia"/>
              </w:rPr>
              <w:t>不符合要求不得分</w:t>
            </w:r>
          </w:p>
        </w:tc>
        <w:tc>
          <w:tcPr>
            <w:tcW w:w="750" w:type="dxa"/>
          </w:tcPr>
          <w:p w:rsidR="00B5370D" w:rsidRDefault="00B5370D" w:rsidP="00DF1414"/>
        </w:tc>
      </w:tr>
      <w:tr w:rsidR="006473B0" w:rsidTr="006473B0">
        <w:tc>
          <w:tcPr>
            <w:tcW w:w="648" w:type="dxa"/>
            <w:vAlign w:val="center"/>
          </w:tcPr>
          <w:p w:rsidR="00B5370D" w:rsidRDefault="00B5370D" w:rsidP="006473B0">
            <w:pPr>
              <w:jc w:val="center"/>
            </w:pPr>
            <w:r>
              <w:t>16</w:t>
            </w:r>
          </w:p>
        </w:tc>
        <w:tc>
          <w:tcPr>
            <w:tcW w:w="1080" w:type="dxa"/>
            <w:vMerge w:val="restart"/>
            <w:vAlign w:val="center"/>
          </w:tcPr>
          <w:p w:rsidR="00B5370D" w:rsidRDefault="00B5370D" w:rsidP="00DF1414">
            <w:r>
              <w:rPr>
                <w:rFonts w:hint="eastAsia"/>
              </w:rPr>
              <w:t>工具、设备的使用与维护</w:t>
            </w:r>
          </w:p>
        </w:tc>
        <w:tc>
          <w:tcPr>
            <w:tcW w:w="3060" w:type="dxa"/>
            <w:vAlign w:val="center"/>
          </w:tcPr>
          <w:p w:rsidR="00B5370D" w:rsidRDefault="00B5370D" w:rsidP="00DF1414">
            <w:r>
              <w:rPr>
                <w:rFonts w:hint="eastAsia"/>
              </w:rPr>
              <w:t>正确、规范地使用工具、量具、刃具</w:t>
            </w:r>
          </w:p>
        </w:tc>
        <w:tc>
          <w:tcPr>
            <w:tcW w:w="652" w:type="dxa"/>
            <w:vMerge w:val="restart"/>
            <w:vAlign w:val="center"/>
          </w:tcPr>
          <w:p w:rsidR="00B5370D" w:rsidRDefault="00B5370D" w:rsidP="00DF1414">
            <w:r>
              <w:t>4</w:t>
            </w:r>
          </w:p>
        </w:tc>
        <w:tc>
          <w:tcPr>
            <w:tcW w:w="2588" w:type="dxa"/>
            <w:vAlign w:val="center"/>
          </w:tcPr>
          <w:p w:rsidR="00B5370D" w:rsidRDefault="00B5370D" w:rsidP="00DF1414">
            <w:r>
              <w:rPr>
                <w:rFonts w:hint="eastAsia"/>
              </w:rPr>
              <w:t>不符合要求酌情扣分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17</w:t>
            </w:r>
          </w:p>
        </w:tc>
        <w:tc>
          <w:tcPr>
            <w:tcW w:w="1080" w:type="dxa"/>
            <w:vMerge/>
            <w:vAlign w:val="center"/>
          </w:tcPr>
          <w:p w:rsidR="00B5370D" w:rsidRDefault="00B5370D" w:rsidP="00DF1414"/>
        </w:tc>
        <w:tc>
          <w:tcPr>
            <w:tcW w:w="3060" w:type="dxa"/>
            <w:vAlign w:val="center"/>
          </w:tcPr>
          <w:p w:rsidR="00B5370D" w:rsidRDefault="00B5370D" w:rsidP="00DF1414">
            <w:r>
              <w:rPr>
                <w:rFonts w:hint="eastAsia"/>
              </w:rPr>
              <w:t>正确、规范地使用设备</w:t>
            </w:r>
          </w:p>
        </w:tc>
        <w:tc>
          <w:tcPr>
            <w:tcW w:w="652" w:type="dxa"/>
            <w:vMerge/>
            <w:vAlign w:val="center"/>
          </w:tcPr>
          <w:p w:rsidR="00B5370D" w:rsidRDefault="00B5370D" w:rsidP="00DF1414"/>
        </w:tc>
        <w:tc>
          <w:tcPr>
            <w:tcW w:w="2588" w:type="dxa"/>
            <w:vAlign w:val="center"/>
          </w:tcPr>
          <w:p w:rsidR="00B5370D" w:rsidRDefault="00B5370D" w:rsidP="00DF1414">
            <w:r>
              <w:rPr>
                <w:rFonts w:hint="eastAsia"/>
              </w:rPr>
              <w:t>不符合要求酌情扣分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18</w:t>
            </w:r>
          </w:p>
        </w:tc>
        <w:tc>
          <w:tcPr>
            <w:tcW w:w="1080" w:type="dxa"/>
            <w:vMerge/>
            <w:vAlign w:val="center"/>
          </w:tcPr>
          <w:p w:rsidR="00B5370D" w:rsidRDefault="00B5370D" w:rsidP="00DF1414"/>
        </w:tc>
        <w:tc>
          <w:tcPr>
            <w:tcW w:w="3060" w:type="dxa"/>
            <w:vAlign w:val="center"/>
          </w:tcPr>
          <w:p w:rsidR="00B5370D" w:rsidRDefault="00B5370D" w:rsidP="00DF1414">
            <w:r>
              <w:rPr>
                <w:rFonts w:hint="eastAsia"/>
              </w:rPr>
              <w:t>操作姿势正确，动作规范</w:t>
            </w:r>
          </w:p>
        </w:tc>
        <w:tc>
          <w:tcPr>
            <w:tcW w:w="652" w:type="dxa"/>
            <w:vMerge/>
            <w:vAlign w:val="center"/>
          </w:tcPr>
          <w:p w:rsidR="00B5370D" w:rsidRDefault="00B5370D" w:rsidP="00DF1414"/>
        </w:tc>
        <w:tc>
          <w:tcPr>
            <w:tcW w:w="2588" w:type="dxa"/>
            <w:vAlign w:val="center"/>
          </w:tcPr>
          <w:p w:rsidR="00B5370D" w:rsidRDefault="00B5370D" w:rsidP="00DF1414">
            <w:r>
              <w:rPr>
                <w:rFonts w:hint="eastAsia"/>
              </w:rPr>
              <w:t>不符合要求酌情扣分</w:t>
            </w:r>
          </w:p>
        </w:tc>
        <w:tc>
          <w:tcPr>
            <w:tcW w:w="750" w:type="dxa"/>
          </w:tcPr>
          <w:p w:rsidR="00B5370D" w:rsidRDefault="00B5370D" w:rsidP="00DF1414"/>
        </w:tc>
      </w:tr>
      <w:tr w:rsidR="006473B0" w:rsidTr="006473B0">
        <w:tc>
          <w:tcPr>
            <w:tcW w:w="648" w:type="dxa"/>
            <w:vAlign w:val="center"/>
          </w:tcPr>
          <w:p w:rsidR="00B5370D" w:rsidRDefault="00B5370D" w:rsidP="006473B0">
            <w:pPr>
              <w:jc w:val="center"/>
            </w:pPr>
            <w:r>
              <w:t>19</w:t>
            </w:r>
          </w:p>
        </w:tc>
        <w:tc>
          <w:tcPr>
            <w:tcW w:w="1080" w:type="dxa"/>
            <w:vMerge w:val="restart"/>
            <w:vAlign w:val="center"/>
          </w:tcPr>
          <w:p w:rsidR="00B5370D" w:rsidRDefault="00B5370D" w:rsidP="00DF1414">
            <w:r>
              <w:rPr>
                <w:rFonts w:hint="eastAsia"/>
              </w:rPr>
              <w:t>安全及其他</w:t>
            </w:r>
          </w:p>
        </w:tc>
        <w:tc>
          <w:tcPr>
            <w:tcW w:w="3060" w:type="dxa"/>
            <w:vAlign w:val="center"/>
          </w:tcPr>
          <w:p w:rsidR="00B5370D" w:rsidRDefault="00B5370D" w:rsidP="00DF1414">
            <w:r>
              <w:rPr>
                <w:rFonts w:hint="eastAsia"/>
              </w:rPr>
              <w:t>安全文明，无设备、人身安全事故</w:t>
            </w:r>
          </w:p>
        </w:tc>
        <w:tc>
          <w:tcPr>
            <w:tcW w:w="652" w:type="dxa"/>
            <w:vMerge w:val="restart"/>
            <w:vAlign w:val="center"/>
          </w:tcPr>
          <w:p w:rsidR="00B5370D" w:rsidRDefault="00143A15" w:rsidP="00DF1414">
            <w:r>
              <w:rPr>
                <w:rFonts w:hint="eastAsia"/>
              </w:rPr>
              <w:t>10</w:t>
            </w:r>
          </w:p>
        </w:tc>
        <w:tc>
          <w:tcPr>
            <w:tcW w:w="2588" w:type="dxa"/>
            <w:vAlign w:val="center"/>
          </w:tcPr>
          <w:p w:rsidR="00B5370D" w:rsidRDefault="00B5370D" w:rsidP="00DF1414">
            <w:r>
              <w:rPr>
                <w:rFonts w:hint="eastAsia"/>
              </w:rPr>
              <w:t>不符合要求酌情扣分，发生较大安全事故者取消考试资格</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20</w:t>
            </w:r>
          </w:p>
        </w:tc>
        <w:tc>
          <w:tcPr>
            <w:tcW w:w="1080" w:type="dxa"/>
            <w:vMerge/>
            <w:vAlign w:val="center"/>
          </w:tcPr>
          <w:p w:rsidR="00B5370D" w:rsidRDefault="00B5370D" w:rsidP="00DF1414"/>
        </w:tc>
        <w:tc>
          <w:tcPr>
            <w:tcW w:w="3060" w:type="dxa"/>
            <w:vAlign w:val="center"/>
          </w:tcPr>
          <w:p w:rsidR="00B5370D" w:rsidRDefault="00B5370D" w:rsidP="00DF1414">
            <w:r>
              <w:rPr>
                <w:rFonts w:hint="eastAsia"/>
              </w:rPr>
              <w:t>操作方法及工艺规程正确</w:t>
            </w:r>
          </w:p>
        </w:tc>
        <w:tc>
          <w:tcPr>
            <w:tcW w:w="652" w:type="dxa"/>
            <w:vMerge/>
            <w:vAlign w:val="center"/>
          </w:tcPr>
          <w:p w:rsidR="00B5370D" w:rsidRDefault="00B5370D" w:rsidP="00DF1414"/>
        </w:tc>
        <w:tc>
          <w:tcPr>
            <w:tcW w:w="2588" w:type="dxa"/>
            <w:vAlign w:val="center"/>
          </w:tcPr>
          <w:p w:rsidR="00B5370D" w:rsidRDefault="00B5370D" w:rsidP="00DF1414">
            <w:r>
              <w:rPr>
                <w:rFonts w:hint="eastAsia"/>
              </w:rPr>
              <w:t>不符合要求酌情扣分</w:t>
            </w:r>
          </w:p>
        </w:tc>
        <w:tc>
          <w:tcPr>
            <w:tcW w:w="750" w:type="dxa"/>
          </w:tcPr>
          <w:p w:rsidR="00B5370D" w:rsidRDefault="00B5370D" w:rsidP="00DF1414"/>
        </w:tc>
      </w:tr>
      <w:tr w:rsidR="006473B0" w:rsidTr="006473B0">
        <w:trPr>
          <w:trHeight w:hRule="exact" w:val="454"/>
        </w:trPr>
        <w:tc>
          <w:tcPr>
            <w:tcW w:w="648" w:type="dxa"/>
            <w:vAlign w:val="center"/>
          </w:tcPr>
          <w:p w:rsidR="00B5370D" w:rsidRDefault="00B5370D" w:rsidP="006473B0">
            <w:pPr>
              <w:jc w:val="center"/>
            </w:pPr>
            <w:r>
              <w:t>21</w:t>
            </w:r>
          </w:p>
        </w:tc>
        <w:tc>
          <w:tcPr>
            <w:tcW w:w="1080" w:type="dxa"/>
            <w:vMerge/>
            <w:vAlign w:val="center"/>
          </w:tcPr>
          <w:p w:rsidR="00B5370D" w:rsidRDefault="00B5370D" w:rsidP="00DF1414"/>
        </w:tc>
        <w:tc>
          <w:tcPr>
            <w:tcW w:w="3060" w:type="dxa"/>
            <w:vAlign w:val="center"/>
          </w:tcPr>
          <w:p w:rsidR="00B5370D" w:rsidRDefault="00B5370D" w:rsidP="00DF1414">
            <w:r>
              <w:rPr>
                <w:rFonts w:hint="eastAsia"/>
              </w:rPr>
              <w:t>试件局部无缺陷</w:t>
            </w:r>
          </w:p>
        </w:tc>
        <w:tc>
          <w:tcPr>
            <w:tcW w:w="652" w:type="dxa"/>
            <w:vMerge/>
            <w:vAlign w:val="center"/>
          </w:tcPr>
          <w:p w:rsidR="00B5370D" w:rsidRDefault="00B5370D" w:rsidP="00DF1414"/>
        </w:tc>
        <w:tc>
          <w:tcPr>
            <w:tcW w:w="2588" w:type="dxa"/>
            <w:vAlign w:val="center"/>
          </w:tcPr>
          <w:p w:rsidR="00B5370D" w:rsidRDefault="00B5370D" w:rsidP="00DF1414">
            <w:r>
              <w:rPr>
                <w:rFonts w:hint="eastAsia"/>
              </w:rPr>
              <w:t>不符合要求酌情扣分</w:t>
            </w:r>
          </w:p>
        </w:tc>
        <w:tc>
          <w:tcPr>
            <w:tcW w:w="750" w:type="dxa"/>
          </w:tcPr>
          <w:p w:rsidR="00B5370D" w:rsidRDefault="00B5370D" w:rsidP="00DF1414"/>
        </w:tc>
      </w:tr>
      <w:tr w:rsidR="00B5370D" w:rsidTr="006473B0">
        <w:trPr>
          <w:trHeight w:val="604"/>
        </w:trPr>
        <w:tc>
          <w:tcPr>
            <w:tcW w:w="4788" w:type="dxa"/>
            <w:gridSpan w:val="3"/>
            <w:vAlign w:val="center"/>
          </w:tcPr>
          <w:p w:rsidR="00B5370D" w:rsidRPr="00DD7112" w:rsidRDefault="00B5370D" w:rsidP="006473B0">
            <w:pPr>
              <w:jc w:val="center"/>
            </w:pPr>
            <w:r w:rsidRPr="00DD7112">
              <w:rPr>
                <w:rFonts w:hint="eastAsia"/>
              </w:rPr>
              <w:t>总分</w:t>
            </w:r>
          </w:p>
        </w:tc>
        <w:tc>
          <w:tcPr>
            <w:tcW w:w="3990" w:type="dxa"/>
            <w:gridSpan w:val="3"/>
            <w:vAlign w:val="center"/>
          </w:tcPr>
          <w:p w:rsidR="00B5370D" w:rsidRDefault="00B5370D" w:rsidP="006473B0">
            <w:pPr>
              <w:jc w:val="center"/>
            </w:pPr>
          </w:p>
        </w:tc>
      </w:tr>
    </w:tbl>
    <w:p w:rsidR="00B5370D" w:rsidRPr="00DD7112" w:rsidRDefault="00B5370D" w:rsidP="001A0557">
      <w:pPr>
        <w:rPr>
          <w:b/>
          <w:sz w:val="24"/>
          <w:szCs w:val="24"/>
        </w:rPr>
      </w:pPr>
      <w:r w:rsidRPr="00DD7112">
        <w:rPr>
          <w:rFonts w:hint="eastAsia"/>
          <w:b/>
          <w:sz w:val="24"/>
          <w:szCs w:val="24"/>
        </w:rPr>
        <w:t>评分人：</w:t>
      </w:r>
      <w:r w:rsidRPr="00DD7112">
        <w:rPr>
          <w:b/>
          <w:sz w:val="24"/>
          <w:szCs w:val="24"/>
        </w:rPr>
        <w:t xml:space="preserve">                                      </w:t>
      </w:r>
      <w:r w:rsidRPr="00DD7112">
        <w:rPr>
          <w:rFonts w:hint="eastAsia"/>
          <w:b/>
          <w:sz w:val="24"/>
          <w:szCs w:val="24"/>
        </w:rPr>
        <w:t>核分人：</w:t>
      </w:r>
    </w:p>
    <w:p w:rsidR="00B5370D" w:rsidRPr="00DD7112" w:rsidRDefault="00B5370D" w:rsidP="001A0557">
      <w:pPr>
        <w:ind w:firstLineChars="300" w:firstLine="720"/>
        <w:rPr>
          <w:sz w:val="24"/>
          <w:szCs w:val="24"/>
        </w:rPr>
      </w:pPr>
    </w:p>
    <w:p w:rsidR="00B5370D" w:rsidRPr="00DD7112" w:rsidRDefault="00B5370D" w:rsidP="001A0557">
      <w:pPr>
        <w:ind w:firstLineChars="300" w:firstLine="720"/>
        <w:rPr>
          <w:sz w:val="24"/>
          <w:szCs w:val="24"/>
        </w:rPr>
      </w:pPr>
      <w:r w:rsidRPr="00DD7112">
        <w:rPr>
          <w:rFonts w:hint="eastAsia"/>
          <w:sz w:val="24"/>
          <w:szCs w:val="24"/>
        </w:rPr>
        <w:t>年</w:t>
      </w:r>
      <w:r w:rsidRPr="00DD7112">
        <w:rPr>
          <w:sz w:val="24"/>
          <w:szCs w:val="24"/>
        </w:rPr>
        <w:t xml:space="preserve">  </w:t>
      </w:r>
      <w:r w:rsidRPr="00DD7112">
        <w:rPr>
          <w:rFonts w:hint="eastAsia"/>
          <w:sz w:val="24"/>
          <w:szCs w:val="24"/>
        </w:rPr>
        <w:t>月</w:t>
      </w:r>
      <w:r w:rsidRPr="00DD7112">
        <w:rPr>
          <w:sz w:val="24"/>
          <w:szCs w:val="24"/>
        </w:rPr>
        <w:t xml:space="preserve">   </w:t>
      </w:r>
      <w:r w:rsidRPr="00DD7112">
        <w:rPr>
          <w:rFonts w:hint="eastAsia"/>
          <w:sz w:val="24"/>
          <w:szCs w:val="24"/>
        </w:rPr>
        <w:t>日</w:t>
      </w:r>
      <w:r w:rsidRPr="00DD7112">
        <w:rPr>
          <w:sz w:val="24"/>
          <w:szCs w:val="24"/>
        </w:rPr>
        <w:t xml:space="preserve">                                   </w:t>
      </w:r>
      <w:r w:rsidRPr="00DD7112">
        <w:rPr>
          <w:rFonts w:hint="eastAsia"/>
          <w:sz w:val="24"/>
          <w:szCs w:val="24"/>
        </w:rPr>
        <w:t>年</w:t>
      </w:r>
      <w:r w:rsidRPr="00DD7112">
        <w:rPr>
          <w:sz w:val="24"/>
          <w:szCs w:val="24"/>
        </w:rPr>
        <w:t xml:space="preserve">   </w:t>
      </w:r>
      <w:r w:rsidRPr="00DD7112">
        <w:rPr>
          <w:rFonts w:hint="eastAsia"/>
          <w:sz w:val="24"/>
          <w:szCs w:val="24"/>
        </w:rPr>
        <w:t>月</w:t>
      </w:r>
      <w:r w:rsidRPr="00DD7112">
        <w:rPr>
          <w:sz w:val="24"/>
          <w:szCs w:val="24"/>
        </w:rPr>
        <w:t xml:space="preserve">   </w:t>
      </w:r>
      <w:r w:rsidRPr="00DD7112">
        <w:rPr>
          <w:rFonts w:hint="eastAsia"/>
          <w:sz w:val="24"/>
          <w:szCs w:val="24"/>
        </w:rPr>
        <w:t>日</w:t>
      </w:r>
    </w:p>
    <w:p w:rsidR="00B5370D" w:rsidRDefault="00B5370D" w:rsidP="00DF1414">
      <w:pPr>
        <w:spacing w:before="100" w:beforeAutospacing="1"/>
        <w:jc w:val="center"/>
        <w:rPr>
          <w:b/>
          <w:sz w:val="32"/>
          <w:szCs w:val="32"/>
        </w:rPr>
      </w:pPr>
      <w:r w:rsidRPr="0039598E">
        <w:rPr>
          <w:rFonts w:hint="eastAsia"/>
          <w:b/>
          <w:sz w:val="32"/>
          <w:szCs w:val="32"/>
        </w:rPr>
        <w:lastRenderedPageBreak/>
        <w:t>车工（普通车工）</w:t>
      </w:r>
      <w:r w:rsidR="006473B0">
        <w:rPr>
          <w:rFonts w:hint="eastAsia"/>
          <w:b/>
          <w:sz w:val="32"/>
          <w:szCs w:val="32"/>
        </w:rPr>
        <w:t>实操考试试题三</w:t>
      </w:r>
    </w:p>
    <w:p w:rsidR="00B5370D" w:rsidRDefault="00B5370D" w:rsidP="00DF1414"/>
    <w:p w:rsidR="00B5370D" w:rsidRDefault="00B5370D" w:rsidP="00DF1414">
      <w:r w:rsidRPr="001A0557">
        <w:rPr>
          <w:rFonts w:hint="eastAsia"/>
          <w:b/>
        </w:rPr>
        <w:t>材料：</w:t>
      </w:r>
      <w:r>
        <w:rPr>
          <w:rFonts w:hint="eastAsia"/>
        </w:rPr>
        <w:t>φ</w:t>
      </w:r>
      <w:r>
        <w:t>40</w:t>
      </w:r>
      <w:r>
        <w:rPr>
          <w:rFonts w:hint="eastAsia"/>
        </w:rPr>
        <w:t>×</w:t>
      </w:r>
      <w:r>
        <w:t>80/45</w:t>
      </w:r>
      <w:r>
        <w:rPr>
          <w:rFonts w:hint="eastAsia"/>
        </w:rPr>
        <w:t>，刀具与量具自备。</w:t>
      </w:r>
    </w:p>
    <w:p w:rsidR="00B5370D" w:rsidRDefault="00B5370D" w:rsidP="00DF1414">
      <w:r w:rsidRPr="001A0557">
        <w:rPr>
          <w:rFonts w:hint="eastAsia"/>
          <w:b/>
        </w:rPr>
        <w:t>工时：</w:t>
      </w:r>
      <w:r>
        <w:t>150</w:t>
      </w:r>
      <w:r>
        <w:rPr>
          <w:rFonts w:hint="eastAsia"/>
        </w:rPr>
        <w:t>分钟</w:t>
      </w:r>
    </w:p>
    <w:p w:rsidR="00B5370D" w:rsidRDefault="00B5370D" w:rsidP="00DF1414">
      <w:r w:rsidRPr="001A0557">
        <w:rPr>
          <w:rFonts w:hint="eastAsia"/>
          <w:b/>
        </w:rPr>
        <w:t>安全文明生产：</w:t>
      </w:r>
      <w:r>
        <w:rPr>
          <w:rFonts w:hint="eastAsia"/>
        </w:rPr>
        <w:t>正确执行国家颁布的安全生产法规有关规定或企业自定的有关文明生产规定，做到工作场地整洁，工件、夹具、刀具、工具、量具放置合理、整齐。</w:t>
      </w:r>
    </w:p>
    <w:p w:rsidR="00B5370D" w:rsidRDefault="006473B0" w:rsidP="003B738A">
      <w:r>
        <w:pict>
          <v:shape id="_x0000_i1030" type="#_x0000_t75" style="width:409.5pt;height:243.75pt">
            <v:imagedata r:id="rId13" o:title=""/>
          </v:shape>
        </w:pict>
      </w:r>
    </w:p>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p w:rsidR="00B5370D" w:rsidRDefault="00B5370D" w:rsidP="003B738A"/>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080"/>
        <w:gridCol w:w="3060"/>
        <w:gridCol w:w="652"/>
        <w:gridCol w:w="2588"/>
        <w:gridCol w:w="750"/>
      </w:tblGrid>
      <w:tr w:rsidR="00B5370D" w:rsidTr="006473B0">
        <w:tc>
          <w:tcPr>
            <w:tcW w:w="8778" w:type="dxa"/>
            <w:gridSpan w:val="6"/>
          </w:tcPr>
          <w:p w:rsidR="00B5370D" w:rsidRDefault="00B5370D" w:rsidP="006473B0">
            <w:pPr>
              <w:jc w:val="center"/>
            </w:pPr>
            <w:r w:rsidRPr="006473B0">
              <w:rPr>
                <w:rFonts w:hint="eastAsia"/>
                <w:b/>
                <w:sz w:val="32"/>
                <w:szCs w:val="32"/>
              </w:rPr>
              <w:t>车工（普通车工）</w:t>
            </w:r>
            <w:r w:rsidR="006473B0" w:rsidRPr="006473B0">
              <w:rPr>
                <w:rFonts w:hint="eastAsia"/>
                <w:b/>
                <w:sz w:val="32"/>
                <w:szCs w:val="32"/>
              </w:rPr>
              <w:t>实操考试</w:t>
            </w:r>
            <w:r w:rsidRPr="006473B0">
              <w:rPr>
                <w:rFonts w:hint="eastAsia"/>
                <w:b/>
                <w:sz w:val="32"/>
                <w:szCs w:val="32"/>
              </w:rPr>
              <w:t>评分表</w:t>
            </w:r>
          </w:p>
        </w:tc>
      </w:tr>
      <w:tr w:rsidR="00B5370D" w:rsidRPr="00787114" w:rsidTr="006473B0">
        <w:trPr>
          <w:trHeight w:hRule="exact" w:val="567"/>
        </w:trPr>
        <w:tc>
          <w:tcPr>
            <w:tcW w:w="8778" w:type="dxa"/>
            <w:gridSpan w:val="6"/>
            <w:vAlign w:val="center"/>
          </w:tcPr>
          <w:p w:rsidR="00B5370D" w:rsidRPr="006473B0" w:rsidRDefault="00B5370D" w:rsidP="00227DA6">
            <w:pPr>
              <w:rPr>
                <w:b/>
              </w:rPr>
            </w:pPr>
            <w:r w:rsidRPr="006473B0">
              <w:rPr>
                <w:rFonts w:hint="eastAsia"/>
                <w:b/>
              </w:rPr>
              <w:t>考件编号：</w:t>
            </w:r>
            <w:r w:rsidRPr="006473B0">
              <w:rPr>
                <w:b/>
              </w:rPr>
              <w:t xml:space="preserve">                  </w:t>
            </w:r>
            <w:r w:rsidRPr="006473B0">
              <w:rPr>
                <w:rFonts w:hint="eastAsia"/>
                <w:b/>
              </w:rPr>
              <w:t>姓名：</w:t>
            </w:r>
            <w:r w:rsidRPr="006473B0">
              <w:rPr>
                <w:b/>
              </w:rPr>
              <w:t xml:space="preserve">                   </w:t>
            </w:r>
            <w:r w:rsidRPr="006473B0">
              <w:rPr>
                <w:rFonts w:hint="eastAsia"/>
                <w:b/>
              </w:rPr>
              <w:t>准考证号：</w:t>
            </w:r>
          </w:p>
        </w:tc>
      </w:tr>
      <w:tr w:rsidR="006473B0" w:rsidRPr="00787114" w:rsidTr="006473B0">
        <w:trPr>
          <w:trHeight w:hRule="exact" w:val="567"/>
        </w:trPr>
        <w:tc>
          <w:tcPr>
            <w:tcW w:w="648" w:type="dxa"/>
            <w:vAlign w:val="center"/>
          </w:tcPr>
          <w:p w:rsidR="00B5370D" w:rsidRPr="006473B0" w:rsidRDefault="00B5370D" w:rsidP="006473B0">
            <w:pPr>
              <w:jc w:val="center"/>
              <w:rPr>
                <w:b/>
              </w:rPr>
            </w:pPr>
            <w:r w:rsidRPr="006473B0">
              <w:rPr>
                <w:rFonts w:hint="eastAsia"/>
                <w:b/>
              </w:rPr>
              <w:t>序号</w:t>
            </w:r>
          </w:p>
        </w:tc>
        <w:tc>
          <w:tcPr>
            <w:tcW w:w="1080" w:type="dxa"/>
            <w:vAlign w:val="center"/>
          </w:tcPr>
          <w:p w:rsidR="00B5370D" w:rsidRPr="006473B0" w:rsidRDefault="00B5370D" w:rsidP="006473B0">
            <w:pPr>
              <w:jc w:val="center"/>
              <w:rPr>
                <w:b/>
              </w:rPr>
            </w:pPr>
            <w:r w:rsidRPr="006473B0">
              <w:rPr>
                <w:rFonts w:hint="eastAsia"/>
                <w:b/>
              </w:rPr>
              <w:t>考核项目</w:t>
            </w:r>
          </w:p>
        </w:tc>
        <w:tc>
          <w:tcPr>
            <w:tcW w:w="3060" w:type="dxa"/>
            <w:vAlign w:val="center"/>
          </w:tcPr>
          <w:p w:rsidR="00B5370D" w:rsidRPr="006473B0" w:rsidRDefault="00B5370D" w:rsidP="006473B0">
            <w:pPr>
              <w:jc w:val="center"/>
              <w:rPr>
                <w:b/>
              </w:rPr>
            </w:pPr>
            <w:r w:rsidRPr="006473B0">
              <w:rPr>
                <w:rFonts w:hint="eastAsia"/>
                <w:b/>
              </w:rPr>
              <w:t>考核内容及要求</w:t>
            </w:r>
          </w:p>
        </w:tc>
        <w:tc>
          <w:tcPr>
            <w:tcW w:w="652" w:type="dxa"/>
            <w:vAlign w:val="center"/>
          </w:tcPr>
          <w:p w:rsidR="00B5370D" w:rsidRPr="006473B0" w:rsidRDefault="00B5370D" w:rsidP="006473B0">
            <w:pPr>
              <w:jc w:val="center"/>
              <w:rPr>
                <w:b/>
              </w:rPr>
            </w:pPr>
            <w:r w:rsidRPr="006473B0">
              <w:rPr>
                <w:rFonts w:hint="eastAsia"/>
                <w:b/>
              </w:rPr>
              <w:t>配分</w:t>
            </w:r>
          </w:p>
        </w:tc>
        <w:tc>
          <w:tcPr>
            <w:tcW w:w="2588" w:type="dxa"/>
            <w:vAlign w:val="center"/>
          </w:tcPr>
          <w:p w:rsidR="00B5370D" w:rsidRPr="006473B0" w:rsidRDefault="00B5370D" w:rsidP="006473B0">
            <w:pPr>
              <w:jc w:val="center"/>
              <w:rPr>
                <w:b/>
              </w:rPr>
            </w:pPr>
            <w:r w:rsidRPr="006473B0">
              <w:rPr>
                <w:rFonts w:hint="eastAsia"/>
                <w:b/>
              </w:rPr>
              <w:t>评分标准</w:t>
            </w:r>
          </w:p>
        </w:tc>
        <w:tc>
          <w:tcPr>
            <w:tcW w:w="750" w:type="dxa"/>
            <w:vAlign w:val="center"/>
          </w:tcPr>
          <w:p w:rsidR="00B5370D" w:rsidRPr="006473B0" w:rsidRDefault="00B5370D" w:rsidP="006473B0">
            <w:pPr>
              <w:jc w:val="center"/>
              <w:rPr>
                <w:b/>
              </w:rPr>
            </w:pPr>
            <w:r w:rsidRPr="006473B0">
              <w:rPr>
                <w:rFonts w:hint="eastAsia"/>
                <w:b/>
              </w:rPr>
              <w:t>得分</w:t>
            </w:r>
          </w:p>
        </w:tc>
      </w:tr>
      <w:tr w:rsidR="006473B0" w:rsidTr="006473B0">
        <w:trPr>
          <w:trHeight w:hRule="exact" w:val="624"/>
        </w:trPr>
        <w:tc>
          <w:tcPr>
            <w:tcW w:w="648" w:type="dxa"/>
            <w:vAlign w:val="center"/>
          </w:tcPr>
          <w:p w:rsidR="00B5370D" w:rsidRDefault="00B5370D" w:rsidP="006473B0">
            <w:pPr>
              <w:jc w:val="center"/>
            </w:pPr>
            <w:r>
              <w:t>1</w:t>
            </w:r>
          </w:p>
        </w:tc>
        <w:tc>
          <w:tcPr>
            <w:tcW w:w="1080" w:type="dxa"/>
            <w:vMerge w:val="restart"/>
            <w:vAlign w:val="center"/>
          </w:tcPr>
          <w:p w:rsidR="00B5370D" w:rsidRDefault="00B5370D" w:rsidP="00227DA6">
            <w:r>
              <w:rPr>
                <w:rFonts w:hint="eastAsia"/>
              </w:rPr>
              <w:t>外圆</w:t>
            </w:r>
          </w:p>
        </w:tc>
        <w:tc>
          <w:tcPr>
            <w:tcW w:w="3060" w:type="dxa"/>
            <w:vAlign w:val="center"/>
          </w:tcPr>
          <w:p w:rsidR="00B5370D" w:rsidRDefault="00B5370D" w:rsidP="00227DA6">
            <w:r w:rsidRPr="006473B0">
              <w:rPr>
                <w:rFonts w:ascii="宋体" w:hAnsi="宋体" w:hint="eastAsia"/>
              </w:rPr>
              <w:t>Φ</w:t>
            </w:r>
            <w:r>
              <w:t>29</w:t>
            </w:r>
            <w:r w:rsidRPr="006473B0">
              <w:rPr>
                <w:position w:val="-12"/>
              </w:rPr>
              <w:object w:dxaOrig="480" w:dyaOrig="380">
                <v:shape id="_x0000_i1031" type="#_x0000_t75" style="width:24pt;height:18.75pt" o:ole="">
                  <v:imagedata r:id="rId14" o:title=""/>
                </v:shape>
                <o:OLEObject Type="Embed" ProgID="Equations" ShapeID="_x0000_i1031" DrawAspect="Content" ObjectID="_1550657660" r:id="rId15"/>
              </w:object>
            </w:r>
          </w:p>
        </w:tc>
        <w:tc>
          <w:tcPr>
            <w:tcW w:w="652" w:type="dxa"/>
            <w:vAlign w:val="center"/>
          </w:tcPr>
          <w:p w:rsidR="00B5370D" w:rsidRDefault="00B5370D" w:rsidP="00227DA6">
            <w:r>
              <w:t>3</w:t>
            </w:r>
          </w:p>
        </w:tc>
        <w:tc>
          <w:tcPr>
            <w:tcW w:w="2588" w:type="dxa"/>
            <w:vAlign w:val="center"/>
          </w:tcPr>
          <w:p w:rsidR="00B5370D" w:rsidRDefault="00B5370D" w:rsidP="00227DA6">
            <w:r>
              <w:rPr>
                <w:rFonts w:hint="eastAsia"/>
              </w:rPr>
              <w:t>精度每超差</w:t>
            </w:r>
            <w:r>
              <w:t>0.01</w:t>
            </w:r>
            <w:r>
              <w:rPr>
                <w:rFonts w:hint="eastAsia"/>
              </w:rPr>
              <w:t>扣</w:t>
            </w:r>
            <w:r>
              <w:t>2</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2</w:t>
            </w:r>
          </w:p>
        </w:tc>
        <w:tc>
          <w:tcPr>
            <w:tcW w:w="1080" w:type="dxa"/>
            <w:vMerge/>
            <w:vAlign w:val="center"/>
          </w:tcPr>
          <w:p w:rsidR="00B5370D" w:rsidRDefault="00B5370D" w:rsidP="00227DA6"/>
        </w:tc>
        <w:tc>
          <w:tcPr>
            <w:tcW w:w="3060" w:type="dxa"/>
            <w:vAlign w:val="center"/>
          </w:tcPr>
          <w:p w:rsidR="00B5370D" w:rsidRDefault="00B5370D" w:rsidP="00227DA6">
            <w:r w:rsidRPr="006473B0">
              <w:rPr>
                <w:rFonts w:ascii="宋体" w:hAnsi="宋体" w:hint="eastAsia"/>
              </w:rPr>
              <w:t>Φ</w:t>
            </w:r>
            <w:r>
              <w:t>32</w:t>
            </w:r>
            <w:r w:rsidRPr="006473B0">
              <w:rPr>
                <w:position w:val="-12"/>
              </w:rPr>
              <w:object w:dxaOrig="320" w:dyaOrig="380">
                <v:shape id="_x0000_i1032" type="#_x0000_t75" style="width:15.75pt;height:18.75pt" o:ole="">
                  <v:imagedata r:id="rId16" o:title=""/>
                </v:shape>
                <o:OLEObject Type="Embed" ProgID="Equations" ShapeID="_x0000_i1032" DrawAspect="Content" ObjectID="_1550657661" r:id="rId17"/>
              </w:object>
            </w:r>
          </w:p>
        </w:tc>
        <w:tc>
          <w:tcPr>
            <w:tcW w:w="652" w:type="dxa"/>
            <w:vAlign w:val="center"/>
          </w:tcPr>
          <w:p w:rsidR="00B5370D" w:rsidRDefault="00B5370D" w:rsidP="00227DA6">
            <w:r>
              <w:t>5</w:t>
            </w:r>
          </w:p>
        </w:tc>
        <w:tc>
          <w:tcPr>
            <w:tcW w:w="2588" w:type="dxa"/>
            <w:vAlign w:val="center"/>
          </w:tcPr>
          <w:p w:rsidR="00B5370D" w:rsidRDefault="00B5370D" w:rsidP="00227DA6">
            <w:r>
              <w:rPr>
                <w:rFonts w:hint="eastAsia"/>
              </w:rPr>
              <w:t>精度每超差</w:t>
            </w:r>
            <w:r>
              <w:t>0.</w:t>
            </w:r>
            <w:r w:rsidR="00143A15">
              <w:rPr>
                <w:rFonts w:hint="eastAsia"/>
              </w:rPr>
              <w:t>1</w:t>
            </w:r>
            <w:r>
              <w:rPr>
                <w:rFonts w:hint="eastAsia"/>
              </w:rPr>
              <w:t>扣</w:t>
            </w:r>
            <w:r>
              <w:t>2</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3</w:t>
            </w:r>
          </w:p>
        </w:tc>
        <w:tc>
          <w:tcPr>
            <w:tcW w:w="1080" w:type="dxa"/>
            <w:vMerge/>
            <w:vAlign w:val="center"/>
          </w:tcPr>
          <w:p w:rsidR="00B5370D" w:rsidRDefault="00B5370D" w:rsidP="00227DA6"/>
        </w:tc>
        <w:tc>
          <w:tcPr>
            <w:tcW w:w="3060" w:type="dxa"/>
            <w:vAlign w:val="center"/>
          </w:tcPr>
          <w:p w:rsidR="00B5370D" w:rsidRPr="006473B0" w:rsidRDefault="00B5370D" w:rsidP="00227DA6">
            <w:pPr>
              <w:rPr>
                <w:rFonts w:ascii="宋体"/>
              </w:rPr>
            </w:pPr>
            <w:r w:rsidRPr="006473B0">
              <w:rPr>
                <w:rFonts w:ascii="宋体" w:hAnsi="宋体" w:hint="eastAsia"/>
              </w:rPr>
              <w:t>Φ</w:t>
            </w:r>
            <w:r>
              <w:t>40</w:t>
            </w:r>
            <w:r w:rsidRPr="006473B0">
              <w:rPr>
                <w:position w:val="-12"/>
              </w:rPr>
              <w:object w:dxaOrig="480" w:dyaOrig="380">
                <v:shape id="_x0000_i1033" type="#_x0000_t75" style="width:24pt;height:18.75pt" o:ole="">
                  <v:imagedata r:id="rId18" o:title=""/>
                </v:shape>
                <o:OLEObject Type="Embed" ProgID="Equations" ShapeID="_x0000_i1033" DrawAspect="Content" ObjectID="_1550657662" r:id="rId19"/>
              </w:object>
            </w:r>
          </w:p>
        </w:tc>
        <w:tc>
          <w:tcPr>
            <w:tcW w:w="652" w:type="dxa"/>
            <w:vAlign w:val="center"/>
          </w:tcPr>
          <w:p w:rsidR="00B5370D" w:rsidRDefault="00B5370D" w:rsidP="00227DA6">
            <w:r>
              <w:t>6</w:t>
            </w:r>
          </w:p>
        </w:tc>
        <w:tc>
          <w:tcPr>
            <w:tcW w:w="2588" w:type="dxa"/>
            <w:vAlign w:val="center"/>
          </w:tcPr>
          <w:p w:rsidR="00B5370D" w:rsidRDefault="00B5370D" w:rsidP="00227DA6">
            <w:r>
              <w:rPr>
                <w:rFonts w:hint="eastAsia"/>
              </w:rPr>
              <w:t>精度每超差</w:t>
            </w:r>
            <w:r>
              <w:t>0.01</w:t>
            </w:r>
            <w:r>
              <w:rPr>
                <w:rFonts w:hint="eastAsia"/>
              </w:rPr>
              <w:t>扣</w:t>
            </w:r>
            <w:r>
              <w:t>2</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4</w:t>
            </w:r>
          </w:p>
        </w:tc>
        <w:tc>
          <w:tcPr>
            <w:tcW w:w="1080" w:type="dxa"/>
            <w:vMerge/>
            <w:vAlign w:val="center"/>
          </w:tcPr>
          <w:p w:rsidR="00B5370D" w:rsidRDefault="00B5370D" w:rsidP="00227DA6"/>
        </w:tc>
        <w:tc>
          <w:tcPr>
            <w:tcW w:w="3060" w:type="dxa"/>
            <w:vAlign w:val="center"/>
          </w:tcPr>
          <w:p w:rsidR="00B5370D" w:rsidRPr="006473B0" w:rsidRDefault="00B5370D" w:rsidP="00227DA6">
            <w:pPr>
              <w:rPr>
                <w:rFonts w:ascii="宋体"/>
              </w:rPr>
            </w:pPr>
            <w:r w:rsidRPr="006473B0">
              <w:rPr>
                <w:rFonts w:ascii="宋体" w:hAnsi="宋体" w:hint="eastAsia"/>
              </w:rPr>
              <w:t>Φ</w:t>
            </w:r>
            <w:r>
              <w:t>40</w:t>
            </w:r>
            <w:r w:rsidRPr="006473B0">
              <w:rPr>
                <w:position w:val="-12"/>
              </w:rPr>
              <w:object w:dxaOrig="480" w:dyaOrig="380">
                <v:shape id="_x0000_i1034" type="#_x0000_t75" style="width:24pt;height:18.75pt" o:ole="">
                  <v:imagedata r:id="rId20" o:title=""/>
                </v:shape>
                <o:OLEObject Type="Embed" ProgID="Equations" ShapeID="_x0000_i1034" DrawAspect="Content" ObjectID="_1550657663" r:id="rId21"/>
              </w:object>
            </w:r>
          </w:p>
        </w:tc>
        <w:tc>
          <w:tcPr>
            <w:tcW w:w="652" w:type="dxa"/>
            <w:vAlign w:val="center"/>
          </w:tcPr>
          <w:p w:rsidR="00B5370D" w:rsidRDefault="00B5370D" w:rsidP="00227DA6">
            <w:r>
              <w:t>6</w:t>
            </w:r>
          </w:p>
        </w:tc>
        <w:tc>
          <w:tcPr>
            <w:tcW w:w="2588" w:type="dxa"/>
            <w:vAlign w:val="center"/>
          </w:tcPr>
          <w:p w:rsidR="00B5370D" w:rsidRDefault="00B5370D" w:rsidP="00227DA6">
            <w:r>
              <w:rPr>
                <w:rFonts w:hint="eastAsia"/>
              </w:rPr>
              <w:t>精度每超差</w:t>
            </w:r>
            <w:r>
              <w:t>0.01</w:t>
            </w:r>
            <w:r>
              <w:rPr>
                <w:rFonts w:hint="eastAsia"/>
              </w:rPr>
              <w:t>扣</w:t>
            </w:r>
            <w:r>
              <w:t>2</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5</w:t>
            </w:r>
          </w:p>
        </w:tc>
        <w:tc>
          <w:tcPr>
            <w:tcW w:w="1080" w:type="dxa"/>
            <w:vMerge w:val="restart"/>
            <w:vAlign w:val="center"/>
          </w:tcPr>
          <w:p w:rsidR="00B5370D" w:rsidRDefault="00B5370D" w:rsidP="00227DA6">
            <w:r>
              <w:rPr>
                <w:rFonts w:hint="eastAsia"/>
              </w:rPr>
              <w:t>长度</w:t>
            </w:r>
          </w:p>
        </w:tc>
        <w:tc>
          <w:tcPr>
            <w:tcW w:w="3060" w:type="dxa"/>
            <w:vAlign w:val="center"/>
          </w:tcPr>
          <w:p w:rsidR="00B5370D" w:rsidRDefault="00B5370D" w:rsidP="00227DA6">
            <w:r>
              <w:t>25</w:t>
            </w:r>
            <w:r w:rsidRPr="006473B0">
              <w:rPr>
                <w:position w:val="-12"/>
              </w:rPr>
              <w:object w:dxaOrig="400" w:dyaOrig="380">
                <v:shape id="_x0000_i1035" type="#_x0000_t75" style="width:20.25pt;height:18.75pt" o:ole="">
                  <v:imagedata r:id="rId22" o:title=""/>
                </v:shape>
                <o:OLEObject Type="Embed" ProgID="Equations" ShapeID="_x0000_i1035" DrawAspect="Content" ObjectID="_1550657664" r:id="rId23"/>
              </w:object>
            </w:r>
          </w:p>
        </w:tc>
        <w:tc>
          <w:tcPr>
            <w:tcW w:w="652" w:type="dxa"/>
            <w:vAlign w:val="center"/>
          </w:tcPr>
          <w:p w:rsidR="00B5370D" w:rsidRDefault="00B5370D" w:rsidP="00227DA6">
            <w:r>
              <w:t>6</w:t>
            </w:r>
          </w:p>
        </w:tc>
        <w:tc>
          <w:tcPr>
            <w:tcW w:w="2588" w:type="dxa"/>
            <w:vAlign w:val="center"/>
          </w:tcPr>
          <w:p w:rsidR="00B5370D" w:rsidRDefault="00B5370D" w:rsidP="00227DA6">
            <w:r>
              <w:rPr>
                <w:rFonts w:hint="eastAsia"/>
              </w:rPr>
              <w:t>精度每超差</w:t>
            </w:r>
            <w:r>
              <w:t>0.01</w:t>
            </w:r>
            <w:r>
              <w:rPr>
                <w:rFonts w:hint="eastAsia"/>
              </w:rPr>
              <w:t>扣</w:t>
            </w:r>
            <w:r>
              <w:t>2</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6</w:t>
            </w:r>
          </w:p>
        </w:tc>
        <w:tc>
          <w:tcPr>
            <w:tcW w:w="1080" w:type="dxa"/>
            <w:vMerge/>
            <w:vAlign w:val="center"/>
          </w:tcPr>
          <w:p w:rsidR="00B5370D" w:rsidRDefault="00B5370D" w:rsidP="00227DA6"/>
        </w:tc>
        <w:tc>
          <w:tcPr>
            <w:tcW w:w="3060" w:type="dxa"/>
            <w:vAlign w:val="center"/>
          </w:tcPr>
          <w:p w:rsidR="00B5370D" w:rsidRDefault="00B5370D" w:rsidP="00227DA6">
            <w:r>
              <w:t>115</w:t>
            </w:r>
            <w:r w:rsidRPr="006473B0">
              <w:rPr>
                <w:rFonts w:ascii="宋体" w:hAnsi="宋体" w:hint="eastAsia"/>
              </w:rPr>
              <w:t>±</w:t>
            </w:r>
            <w:r>
              <w:t>0.11</w:t>
            </w:r>
          </w:p>
        </w:tc>
        <w:tc>
          <w:tcPr>
            <w:tcW w:w="652" w:type="dxa"/>
            <w:vAlign w:val="center"/>
          </w:tcPr>
          <w:p w:rsidR="00B5370D" w:rsidRDefault="00B5370D" w:rsidP="00227DA6">
            <w:r>
              <w:t>6</w:t>
            </w:r>
          </w:p>
        </w:tc>
        <w:tc>
          <w:tcPr>
            <w:tcW w:w="2588" w:type="dxa"/>
            <w:vAlign w:val="center"/>
          </w:tcPr>
          <w:p w:rsidR="00B5370D" w:rsidRDefault="00B5370D" w:rsidP="00227DA6">
            <w:r>
              <w:rPr>
                <w:rFonts w:hint="eastAsia"/>
              </w:rPr>
              <w:t>精度每超差</w:t>
            </w:r>
            <w:r>
              <w:t>0.01</w:t>
            </w:r>
            <w:r>
              <w:rPr>
                <w:rFonts w:hint="eastAsia"/>
              </w:rPr>
              <w:t>扣</w:t>
            </w:r>
            <w:r>
              <w:t>2</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7</w:t>
            </w:r>
          </w:p>
        </w:tc>
        <w:tc>
          <w:tcPr>
            <w:tcW w:w="1080" w:type="dxa"/>
            <w:vMerge w:val="restart"/>
            <w:vAlign w:val="center"/>
          </w:tcPr>
          <w:p w:rsidR="00B5370D" w:rsidRDefault="00B5370D" w:rsidP="00227DA6">
            <w:r>
              <w:rPr>
                <w:rFonts w:hint="eastAsia"/>
              </w:rPr>
              <w:t>螺纹</w:t>
            </w:r>
          </w:p>
        </w:tc>
        <w:tc>
          <w:tcPr>
            <w:tcW w:w="3060" w:type="dxa"/>
            <w:vAlign w:val="center"/>
          </w:tcPr>
          <w:p w:rsidR="00B5370D" w:rsidRDefault="00B5370D" w:rsidP="00227DA6">
            <w:r>
              <w:t>M32</w:t>
            </w:r>
            <w:r w:rsidRPr="006473B0">
              <w:rPr>
                <w:rFonts w:ascii="宋体" w:hAnsi="宋体" w:hint="eastAsia"/>
              </w:rPr>
              <w:t>×</w:t>
            </w:r>
            <w:r>
              <w:t>2-6h</w:t>
            </w:r>
          </w:p>
        </w:tc>
        <w:tc>
          <w:tcPr>
            <w:tcW w:w="652" w:type="dxa"/>
            <w:vAlign w:val="center"/>
          </w:tcPr>
          <w:p w:rsidR="00B5370D" w:rsidRDefault="00B5370D" w:rsidP="00227DA6">
            <w:r>
              <w:t>14</w:t>
            </w:r>
          </w:p>
        </w:tc>
        <w:tc>
          <w:tcPr>
            <w:tcW w:w="2588" w:type="dxa"/>
            <w:vAlign w:val="center"/>
          </w:tcPr>
          <w:p w:rsidR="00B5370D" w:rsidRDefault="00B5370D" w:rsidP="00227DA6">
            <w:r>
              <w:rPr>
                <w:rFonts w:hint="eastAsia"/>
              </w:rPr>
              <w:t>精度每超差</w:t>
            </w:r>
            <w:r>
              <w:t>0.01</w:t>
            </w:r>
            <w:r>
              <w:rPr>
                <w:rFonts w:hint="eastAsia"/>
              </w:rPr>
              <w:t>扣</w:t>
            </w:r>
            <w:r>
              <w:t>2</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8</w:t>
            </w:r>
          </w:p>
        </w:tc>
        <w:tc>
          <w:tcPr>
            <w:tcW w:w="1080" w:type="dxa"/>
            <w:vMerge/>
            <w:vAlign w:val="center"/>
          </w:tcPr>
          <w:p w:rsidR="00B5370D" w:rsidRDefault="00B5370D" w:rsidP="00227DA6"/>
        </w:tc>
        <w:tc>
          <w:tcPr>
            <w:tcW w:w="3060" w:type="dxa"/>
            <w:vAlign w:val="center"/>
          </w:tcPr>
          <w:p w:rsidR="00B5370D" w:rsidRDefault="00B5370D" w:rsidP="00227DA6">
            <w:r w:rsidRPr="006473B0">
              <w:rPr>
                <w:rFonts w:ascii="宋体" w:hAnsi="宋体" w:hint="eastAsia"/>
              </w:rPr>
              <w:t>α</w:t>
            </w:r>
            <w:r w:rsidRPr="006473B0">
              <w:rPr>
                <w:rFonts w:ascii="宋体" w:hAnsi="宋体"/>
              </w:rPr>
              <w:t>=60</w:t>
            </w:r>
            <w:r w:rsidRPr="006473B0">
              <w:rPr>
                <w:rFonts w:ascii="宋体" w:hAnsi="宋体" w:hint="eastAsia"/>
              </w:rPr>
              <w:t>°</w:t>
            </w:r>
            <w:r w:rsidRPr="006473B0">
              <w:rPr>
                <w:rFonts w:ascii="宋体" w:hAnsi="宋体"/>
              </w:rPr>
              <w:t>,</w:t>
            </w:r>
            <w:r>
              <w:t>P=2</w:t>
            </w:r>
          </w:p>
        </w:tc>
        <w:tc>
          <w:tcPr>
            <w:tcW w:w="652" w:type="dxa"/>
            <w:vAlign w:val="center"/>
          </w:tcPr>
          <w:p w:rsidR="00B5370D" w:rsidRDefault="00B5370D" w:rsidP="00227DA6">
            <w:r>
              <w:t>6</w:t>
            </w:r>
          </w:p>
        </w:tc>
        <w:tc>
          <w:tcPr>
            <w:tcW w:w="2588" w:type="dxa"/>
            <w:vAlign w:val="center"/>
          </w:tcPr>
          <w:p w:rsidR="00B5370D" w:rsidRDefault="00B5370D" w:rsidP="00227DA6">
            <w:r>
              <w:rPr>
                <w:rFonts w:hint="eastAsia"/>
              </w:rPr>
              <w:t>超差不得分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9</w:t>
            </w:r>
          </w:p>
        </w:tc>
        <w:tc>
          <w:tcPr>
            <w:tcW w:w="1080" w:type="dxa"/>
            <w:vAlign w:val="center"/>
          </w:tcPr>
          <w:p w:rsidR="00B5370D" w:rsidRDefault="00B5370D" w:rsidP="00227DA6">
            <w:r>
              <w:rPr>
                <w:rFonts w:hint="eastAsia"/>
              </w:rPr>
              <w:t>圆锥</w:t>
            </w:r>
          </w:p>
        </w:tc>
        <w:tc>
          <w:tcPr>
            <w:tcW w:w="3060" w:type="dxa"/>
            <w:vAlign w:val="center"/>
          </w:tcPr>
          <w:p w:rsidR="00B5370D" w:rsidRDefault="00B5370D" w:rsidP="00227DA6">
            <w:r>
              <w:t>1</w:t>
            </w:r>
            <w:r>
              <w:rPr>
                <w:rFonts w:hint="eastAsia"/>
              </w:rPr>
              <w:t>：</w:t>
            </w:r>
            <w:r>
              <w:t>2.5</w:t>
            </w:r>
            <w:r>
              <w:rPr>
                <w:rFonts w:hint="eastAsia"/>
              </w:rPr>
              <w:t>及涂色检验</w:t>
            </w:r>
          </w:p>
        </w:tc>
        <w:tc>
          <w:tcPr>
            <w:tcW w:w="652" w:type="dxa"/>
            <w:vAlign w:val="center"/>
          </w:tcPr>
          <w:p w:rsidR="00B5370D" w:rsidRDefault="00B5370D" w:rsidP="00227DA6">
            <w:r>
              <w:t>10</w:t>
            </w:r>
          </w:p>
        </w:tc>
        <w:tc>
          <w:tcPr>
            <w:tcW w:w="2588" w:type="dxa"/>
            <w:vAlign w:val="center"/>
          </w:tcPr>
          <w:p w:rsidR="00B5370D" w:rsidRDefault="00B5370D" w:rsidP="00227DA6">
            <w:r>
              <w:rPr>
                <w:rFonts w:hint="eastAsia"/>
              </w:rPr>
              <w:t>超差扣</w:t>
            </w:r>
            <w:r>
              <w:t>2</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10</w:t>
            </w:r>
          </w:p>
        </w:tc>
        <w:tc>
          <w:tcPr>
            <w:tcW w:w="1080" w:type="dxa"/>
            <w:vAlign w:val="center"/>
          </w:tcPr>
          <w:p w:rsidR="00B5370D" w:rsidRDefault="00B5370D" w:rsidP="00227DA6">
            <w:r>
              <w:rPr>
                <w:rFonts w:hint="eastAsia"/>
              </w:rPr>
              <w:t>内孔</w:t>
            </w:r>
          </w:p>
        </w:tc>
        <w:tc>
          <w:tcPr>
            <w:tcW w:w="3060" w:type="dxa"/>
            <w:vAlign w:val="center"/>
          </w:tcPr>
          <w:p w:rsidR="00B5370D" w:rsidRDefault="00B5370D" w:rsidP="00227DA6">
            <w:r w:rsidRPr="006473B0">
              <w:rPr>
                <w:rFonts w:ascii="宋体" w:hAnsi="宋体" w:hint="eastAsia"/>
              </w:rPr>
              <w:t>Φ</w:t>
            </w:r>
            <w:r>
              <w:t>40</w:t>
            </w:r>
            <w:r w:rsidRPr="006473B0">
              <w:rPr>
                <w:position w:val="-12"/>
              </w:rPr>
              <w:object w:dxaOrig="460" w:dyaOrig="380">
                <v:shape id="_x0000_i1036" type="#_x0000_t75" style="width:23.25pt;height:18.75pt" o:ole="">
                  <v:imagedata r:id="rId24" o:title=""/>
                </v:shape>
                <o:OLEObject Type="Embed" ProgID="Equations" ShapeID="_x0000_i1036" DrawAspect="Content" ObjectID="_1550657665" r:id="rId25"/>
              </w:object>
            </w:r>
          </w:p>
        </w:tc>
        <w:tc>
          <w:tcPr>
            <w:tcW w:w="652" w:type="dxa"/>
            <w:vAlign w:val="center"/>
          </w:tcPr>
          <w:p w:rsidR="00B5370D" w:rsidRDefault="00B5370D" w:rsidP="00227DA6">
            <w:r>
              <w:t>8</w:t>
            </w:r>
          </w:p>
        </w:tc>
        <w:tc>
          <w:tcPr>
            <w:tcW w:w="2588" w:type="dxa"/>
            <w:vAlign w:val="center"/>
          </w:tcPr>
          <w:p w:rsidR="00B5370D" w:rsidRDefault="00B5370D" w:rsidP="00227DA6">
            <w:r>
              <w:rPr>
                <w:rFonts w:hint="eastAsia"/>
              </w:rPr>
              <w:t>每超差</w:t>
            </w:r>
            <w:r>
              <w:t>0.01</w:t>
            </w:r>
            <w:r>
              <w:rPr>
                <w:rFonts w:hint="eastAsia"/>
              </w:rPr>
              <w:t>扣</w:t>
            </w:r>
            <w:r>
              <w:t>1</w:t>
            </w:r>
            <w:r>
              <w:rPr>
                <w:rFonts w:hint="eastAsia"/>
              </w:rPr>
              <w:t>分</w:t>
            </w:r>
          </w:p>
        </w:tc>
        <w:tc>
          <w:tcPr>
            <w:tcW w:w="750" w:type="dxa"/>
          </w:tcPr>
          <w:p w:rsidR="00B5370D" w:rsidRDefault="00B5370D" w:rsidP="00227DA6"/>
        </w:tc>
      </w:tr>
      <w:tr w:rsidR="006473B0" w:rsidTr="006473B0">
        <w:trPr>
          <w:trHeight w:hRule="exact" w:val="624"/>
        </w:trPr>
        <w:tc>
          <w:tcPr>
            <w:tcW w:w="648" w:type="dxa"/>
            <w:vAlign w:val="center"/>
          </w:tcPr>
          <w:p w:rsidR="00B5370D" w:rsidRDefault="00B5370D" w:rsidP="006473B0">
            <w:pPr>
              <w:jc w:val="center"/>
            </w:pPr>
            <w:r>
              <w:t>11</w:t>
            </w:r>
          </w:p>
        </w:tc>
        <w:tc>
          <w:tcPr>
            <w:tcW w:w="1080" w:type="dxa"/>
            <w:vAlign w:val="center"/>
          </w:tcPr>
          <w:p w:rsidR="00B5370D" w:rsidRDefault="00B5370D" w:rsidP="00227DA6">
            <w:r>
              <w:rPr>
                <w:rFonts w:hint="eastAsia"/>
              </w:rPr>
              <w:t>粗糙度</w:t>
            </w:r>
          </w:p>
        </w:tc>
        <w:tc>
          <w:tcPr>
            <w:tcW w:w="3060" w:type="dxa"/>
            <w:vAlign w:val="center"/>
          </w:tcPr>
          <w:p w:rsidR="00B5370D" w:rsidRDefault="00B5370D" w:rsidP="00227DA6">
            <w:r>
              <w:rPr>
                <w:rFonts w:hint="eastAsia"/>
              </w:rPr>
              <w:t>表面粗糙度</w:t>
            </w:r>
            <w:r>
              <w:t>Ra</w:t>
            </w:r>
            <w:r w:rsidRPr="006473B0">
              <w:rPr>
                <w:rFonts w:ascii="宋体" w:hAnsi="宋体" w:hint="eastAsia"/>
              </w:rPr>
              <w:t>≤</w:t>
            </w:r>
            <w:r>
              <w:t>1.6</w:t>
            </w:r>
            <w:r w:rsidRPr="006473B0">
              <w:rPr>
                <w:rFonts w:ascii="宋体" w:hAnsi="宋体" w:hint="eastAsia"/>
              </w:rPr>
              <w:t>μ</w:t>
            </w:r>
            <w:r w:rsidRPr="006473B0">
              <w:rPr>
                <w:rFonts w:ascii="宋体" w:hAnsi="宋体"/>
              </w:rPr>
              <w:t>m</w:t>
            </w:r>
            <w:r>
              <w:t>(2</w:t>
            </w:r>
            <w:r>
              <w:rPr>
                <w:rFonts w:hint="eastAsia"/>
              </w:rPr>
              <w:t>处</w:t>
            </w:r>
            <w:r>
              <w:t>)</w:t>
            </w:r>
          </w:p>
        </w:tc>
        <w:tc>
          <w:tcPr>
            <w:tcW w:w="652" w:type="dxa"/>
            <w:vAlign w:val="center"/>
          </w:tcPr>
          <w:p w:rsidR="00B5370D" w:rsidRDefault="00B5370D" w:rsidP="00227DA6">
            <w:r>
              <w:t>6</w:t>
            </w:r>
          </w:p>
        </w:tc>
        <w:tc>
          <w:tcPr>
            <w:tcW w:w="2588" w:type="dxa"/>
            <w:vAlign w:val="center"/>
          </w:tcPr>
          <w:p w:rsidR="00B5370D" w:rsidRDefault="00B5370D" w:rsidP="00227DA6">
            <w:r>
              <w:rPr>
                <w:rFonts w:hint="eastAsia"/>
              </w:rPr>
              <w:t>不符合要求不得分</w:t>
            </w:r>
          </w:p>
        </w:tc>
        <w:tc>
          <w:tcPr>
            <w:tcW w:w="750" w:type="dxa"/>
          </w:tcPr>
          <w:p w:rsidR="00B5370D" w:rsidRDefault="00B5370D" w:rsidP="00227DA6"/>
        </w:tc>
      </w:tr>
      <w:tr w:rsidR="006473B0" w:rsidTr="006473B0">
        <w:trPr>
          <w:trHeight w:val="755"/>
        </w:trPr>
        <w:tc>
          <w:tcPr>
            <w:tcW w:w="648" w:type="dxa"/>
            <w:vAlign w:val="center"/>
          </w:tcPr>
          <w:p w:rsidR="00B5370D" w:rsidRDefault="00B5370D" w:rsidP="006473B0">
            <w:pPr>
              <w:jc w:val="center"/>
            </w:pPr>
            <w:r>
              <w:t>12</w:t>
            </w:r>
          </w:p>
        </w:tc>
        <w:tc>
          <w:tcPr>
            <w:tcW w:w="1080" w:type="dxa"/>
            <w:vMerge w:val="restart"/>
            <w:vAlign w:val="center"/>
          </w:tcPr>
          <w:p w:rsidR="00B5370D" w:rsidRDefault="00B5370D" w:rsidP="00227DA6">
            <w:r>
              <w:rPr>
                <w:rFonts w:hint="eastAsia"/>
              </w:rPr>
              <w:t>工具、设备的使用与安全文明生产</w:t>
            </w:r>
          </w:p>
        </w:tc>
        <w:tc>
          <w:tcPr>
            <w:tcW w:w="3060" w:type="dxa"/>
            <w:vAlign w:val="center"/>
          </w:tcPr>
          <w:p w:rsidR="00B5370D" w:rsidRDefault="00B5370D" w:rsidP="00227DA6">
            <w:r>
              <w:rPr>
                <w:rFonts w:hint="eastAsia"/>
              </w:rPr>
              <w:t>正确、规范地使用工具、量具、刃具</w:t>
            </w:r>
          </w:p>
        </w:tc>
        <w:tc>
          <w:tcPr>
            <w:tcW w:w="652" w:type="dxa"/>
            <w:vAlign w:val="center"/>
          </w:tcPr>
          <w:p w:rsidR="00B5370D" w:rsidRDefault="00B5370D" w:rsidP="00227DA6">
            <w:r>
              <w:t>14</w:t>
            </w:r>
          </w:p>
        </w:tc>
        <w:tc>
          <w:tcPr>
            <w:tcW w:w="2588" w:type="dxa"/>
            <w:vAlign w:val="center"/>
          </w:tcPr>
          <w:p w:rsidR="00B5370D" w:rsidRDefault="00B5370D" w:rsidP="00227DA6">
            <w:r>
              <w:rPr>
                <w:rFonts w:hint="eastAsia"/>
              </w:rPr>
              <w:t>视情况酌情扣</w:t>
            </w:r>
            <w:r>
              <w:t>1-1</w:t>
            </w:r>
            <w:r w:rsidR="00143A15">
              <w:rPr>
                <w:rFonts w:hint="eastAsia"/>
              </w:rPr>
              <w:t>4</w:t>
            </w:r>
            <w:r>
              <w:rPr>
                <w:rFonts w:hint="eastAsia"/>
              </w:rPr>
              <w:t>分</w:t>
            </w:r>
          </w:p>
        </w:tc>
        <w:tc>
          <w:tcPr>
            <w:tcW w:w="750" w:type="dxa"/>
          </w:tcPr>
          <w:p w:rsidR="00B5370D" w:rsidRDefault="00B5370D" w:rsidP="00227DA6"/>
        </w:tc>
      </w:tr>
      <w:tr w:rsidR="006473B0" w:rsidTr="006473B0">
        <w:trPr>
          <w:trHeight w:hRule="exact" w:val="15"/>
        </w:trPr>
        <w:tc>
          <w:tcPr>
            <w:tcW w:w="648" w:type="dxa"/>
            <w:vMerge w:val="restart"/>
            <w:vAlign w:val="center"/>
          </w:tcPr>
          <w:p w:rsidR="00B5370D" w:rsidRDefault="00B5370D" w:rsidP="006473B0">
            <w:pPr>
              <w:jc w:val="center"/>
            </w:pPr>
            <w:r>
              <w:t>13</w:t>
            </w:r>
          </w:p>
        </w:tc>
        <w:tc>
          <w:tcPr>
            <w:tcW w:w="1080" w:type="dxa"/>
            <w:vMerge/>
            <w:vAlign w:val="center"/>
          </w:tcPr>
          <w:p w:rsidR="00B5370D" w:rsidRDefault="00B5370D" w:rsidP="00227DA6"/>
        </w:tc>
        <w:tc>
          <w:tcPr>
            <w:tcW w:w="3060" w:type="dxa"/>
            <w:vMerge w:val="restart"/>
            <w:vAlign w:val="center"/>
          </w:tcPr>
          <w:p w:rsidR="00B5370D" w:rsidRDefault="00B5370D" w:rsidP="00227DA6">
            <w:r>
              <w:rPr>
                <w:rFonts w:hint="eastAsia"/>
              </w:rPr>
              <w:t>安全文明生产</w:t>
            </w:r>
          </w:p>
        </w:tc>
        <w:tc>
          <w:tcPr>
            <w:tcW w:w="652" w:type="dxa"/>
            <w:vMerge w:val="restart"/>
            <w:vAlign w:val="center"/>
          </w:tcPr>
          <w:p w:rsidR="00B5370D" w:rsidRDefault="00B5370D" w:rsidP="00227DA6">
            <w:r>
              <w:t>10</w:t>
            </w:r>
          </w:p>
        </w:tc>
        <w:tc>
          <w:tcPr>
            <w:tcW w:w="2588" w:type="dxa"/>
            <w:vAlign w:val="center"/>
          </w:tcPr>
          <w:p w:rsidR="00B5370D" w:rsidRDefault="00B5370D" w:rsidP="00227DA6">
            <w:r>
              <w:rPr>
                <w:rFonts w:hint="eastAsia"/>
              </w:rPr>
              <w:t>不符合要求酌情扣分</w:t>
            </w:r>
          </w:p>
        </w:tc>
        <w:tc>
          <w:tcPr>
            <w:tcW w:w="750" w:type="dxa"/>
            <w:vMerge w:val="restart"/>
          </w:tcPr>
          <w:p w:rsidR="00B5370D" w:rsidRDefault="00B5370D" w:rsidP="00227DA6"/>
        </w:tc>
      </w:tr>
      <w:tr w:rsidR="006473B0" w:rsidTr="006473B0">
        <w:trPr>
          <w:trHeight w:hRule="exact" w:val="740"/>
        </w:trPr>
        <w:tc>
          <w:tcPr>
            <w:tcW w:w="648" w:type="dxa"/>
            <w:vMerge/>
            <w:vAlign w:val="center"/>
          </w:tcPr>
          <w:p w:rsidR="00B5370D" w:rsidRDefault="00B5370D" w:rsidP="006473B0">
            <w:pPr>
              <w:jc w:val="center"/>
            </w:pPr>
          </w:p>
        </w:tc>
        <w:tc>
          <w:tcPr>
            <w:tcW w:w="1080" w:type="dxa"/>
            <w:vMerge/>
            <w:vAlign w:val="center"/>
          </w:tcPr>
          <w:p w:rsidR="00B5370D" w:rsidRDefault="00B5370D" w:rsidP="00227DA6"/>
        </w:tc>
        <w:tc>
          <w:tcPr>
            <w:tcW w:w="3060" w:type="dxa"/>
            <w:vMerge/>
            <w:vAlign w:val="center"/>
          </w:tcPr>
          <w:p w:rsidR="00B5370D" w:rsidRDefault="00B5370D" w:rsidP="00227DA6"/>
        </w:tc>
        <w:tc>
          <w:tcPr>
            <w:tcW w:w="652" w:type="dxa"/>
            <w:vMerge/>
            <w:vAlign w:val="center"/>
          </w:tcPr>
          <w:p w:rsidR="00B5370D" w:rsidRDefault="00B5370D" w:rsidP="00227DA6"/>
        </w:tc>
        <w:tc>
          <w:tcPr>
            <w:tcW w:w="2588" w:type="dxa"/>
            <w:vAlign w:val="center"/>
          </w:tcPr>
          <w:p w:rsidR="00B5370D" w:rsidRDefault="00B5370D" w:rsidP="00227DA6">
            <w:r>
              <w:rPr>
                <w:rFonts w:hint="eastAsia"/>
              </w:rPr>
              <w:t>视情况酌情扣</w:t>
            </w:r>
            <w:r>
              <w:t>1-10</w:t>
            </w:r>
            <w:r>
              <w:rPr>
                <w:rFonts w:hint="eastAsia"/>
              </w:rPr>
              <w:t>分</w:t>
            </w:r>
          </w:p>
        </w:tc>
        <w:tc>
          <w:tcPr>
            <w:tcW w:w="750" w:type="dxa"/>
            <w:vMerge/>
          </w:tcPr>
          <w:p w:rsidR="00B5370D" w:rsidRDefault="00B5370D" w:rsidP="00227DA6"/>
        </w:tc>
      </w:tr>
      <w:tr w:rsidR="00B5370D" w:rsidTr="006473B0">
        <w:trPr>
          <w:trHeight w:val="604"/>
        </w:trPr>
        <w:tc>
          <w:tcPr>
            <w:tcW w:w="4788" w:type="dxa"/>
            <w:gridSpan w:val="3"/>
            <w:vAlign w:val="center"/>
          </w:tcPr>
          <w:p w:rsidR="00B5370D" w:rsidRPr="00DD7112" w:rsidRDefault="00B5370D" w:rsidP="006473B0">
            <w:pPr>
              <w:jc w:val="center"/>
            </w:pPr>
            <w:r w:rsidRPr="00DD7112">
              <w:rPr>
                <w:rFonts w:hint="eastAsia"/>
              </w:rPr>
              <w:t>总分</w:t>
            </w:r>
          </w:p>
        </w:tc>
        <w:tc>
          <w:tcPr>
            <w:tcW w:w="3990" w:type="dxa"/>
            <w:gridSpan w:val="3"/>
            <w:vAlign w:val="center"/>
          </w:tcPr>
          <w:p w:rsidR="00B5370D" w:rsidRDefault="00B5370D" w:rsidP="006473B0">
            <w:pPr>
              <w:jc w:val="center"/>
            </w:pPr>
          </w:p>
        </w:tc>
      </w:tr>
    </w:tbl>
    <w:p w:rsidR="00B5370D" w:rsidRDefault="00B5370D" w:rsidP="003B738A"/>
    <w:p w:rsidR="00B5370D" w:rsidRPr="00DD7112" w:rsidRDefault="00B5370D" w:rsidP="004A6AF6">
      <w:pPr>
        <w:rPr>
          <w:b/>
          <w:sz w:val="24"/>
          <w:szCs w:val="24"/>
        </w:rPr>
      </w:pPr>
      <w:r w:rsidRPr="00DD7112">
        <w:rPr>
          <w:rFonts w:hint="eastAsia"/>
          <w:b/>
          <w:sz w:val="24"/>
          <w:szCs w:val="24"/>
        </w:rPr>
        <w:t>评分人：</w:t>
      </w:r>
      <w:r w:rsidRPr="00DD7112">
        <w:rPr>
          <w:b/>
          <w:sz w:val="24"/>
          <w:szCs w:val="24"/>
        </w:rPr>
        <w:t xml:space="preserve">                                      </w:t>
      </w:r>
      <w:r w:rsidRPr="00DD7112">
        <w:rPr>
          <w:rFonts w:hint="eastAsia"/>
          <w:b/>
          <w:sz w:val="24"/>
          <w:szCs w:val="24"/>
        </w:rPr>
        <w:t>核分人：</w:t>
      </w:r>
    </w:p>
    <w:p w:rsidR="00B5370D" w:rsidRPr="00DD7112" w:rsidRDefault="00B5370D" w:rsidP="004A6AF6">
      <w:pPr>
        <w:ind w:firstLineChars="300" w:firstLine="720"/>
        <w:rPr>
          <w:sz w:val="24"/>
          <w:szCs w:val="24"/>
        </w:rPr>
      </w:pPr>
    </w:p>
    <w:p w:rsidR="00B5370D" w:rsidRPr="00DD7112" w:rsidRDefault="00B5370D" w:rsidP="004A6AF6">
      <w:pPr>
        <w:ind w:firstLineChars="300" w:firstLine="720"/>
        <w:rPr>
          <w:sz w:val="24"/>
          <w:szCs w:val="24"/>
        </w:rPr>
      </w:pPr>
      <w:r w:rsidRPr="00DD7112">
        <w:rPr>
          <w:rFonts w:hint="eastAsia"/>
          <w:sz w:val="24"/>
          <w:szCs w:val="24"/>
        </w:rPr>
        <w:t>年</w:t>
      </w:r>
      <w:r w:rsidRPr="00DD7112">
        <w:rPr>
          <w:sz w:val="24"/>
          <w:szCs w:val="24"/>
        </w:rPr>
        <w:t xml:space="preserve">  </w:t>
      </w:r>
      <w:r w:rsidRPr="00DD7112">
        <w:rPr>
          <w:rFonts w:hint="eastAsia"/>
          <w:sz w:val="24"/>
          <w:szCs w:val="24"/>
        </w:rPr>
        <w:t>月</w:t>
      </w:r>
      <w:r w:rsidRPr="00DD7112">
        <w:rPr>
          <w:sz w:val="24"/>
          <w:szCs w:val="24"/>
        </w:rPr>
        <w:t xml:space="preserve">   </w:t>
      </w:r>
      <w:r w:rsidRPr="00DD7112">
        <w:rPr>
          <w:rFonts w:hint="eastAsia"/>
          <w:sz w:val="24"/>
          <w:szCs w:val="24"/>
        </w:rPr>
        <w:t>日</w:t>
      </w:r>
      <w:r w:rsidRPr="00DD7112">
        <w:rPr>
          <w:sz w:val="24"/>
          <w:szCs w:val="24"/>
        </w:rPr>
        <w:t xml:space="preserve">                                   </w:t>
      </w:r>
      <w:r w:rsidRPr="00DD7112">
        <w:rPr>
          <w:rFonts w:hint="eastAsia"/>
          <w:sz w:val="24"/>
          <w:szCs w:val="24"/>
        </w:rPr>
        <w:t>年</w:t>
      </w:r>
      <w:r w:rsidRPr="00DD7112">
        <w:rPr>
          <w:sz w:val="24"/>
          <w:szCs w:val="24"/>
        </w:rPr>
        <w:t xml:space="preserve">   </w:t>
      </w:r>
      <w:r w:rsidRPr="00DD7112">
        <w:rPr>
          <w:rFonts w:hint="eastAsia"/>
          <w:sz w:val="24"/>
          <w:szCs w:val="24"/>
        </w:rPr>
        <w:t>月</w:t>
      </w:r>
      <w:r w:rsidRPr="00DD7112">
        <w:rPr>
          <w:sz w:val="24"/>
          <w:szCs w:val="24"/>
        </w:rPr>
        <w:t xml:space="preserve">   </w:t>
      </w:r>
      <w:r w:rsidRPr="00DD7112">
        <w:rPr>
          <w:rFonts w:hint="eastAsia"/>
          <w:sz w:val="24"/>
          <w:szCs w:val="24"/>
        </w:rPr>
        <w:t>日</w:t>
      </w:r>
    </w:p>
    <w:p w:rsidR="00B5370D" w:rsidRDefault="00B5370D" w:rsidP="003B738A"/>
    <w:p w:rsidR="00B5370D" w:rsidRPr="00311BF2" w:rsidRDefault="00B5370D" w:rsidP="003B738A"/>
    <w:sectPr w:rsidR="00B5370D" w:rsidRPr="00311BF2" w:rsidSect="007430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E89"/>
    <w:multiLevelType w:val="hybridMultilevel"/>
    <w:tmpl w:val="0E4CE99A"/>
    <w:lvl w:ilvl="0" w:tplc="F996952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38A"/>
    <w:rsid w:val="00143A15"/>
    <w:rsid w:val="001A0557"/>
    <w:rsid w:val="00227DA6"/>
    <w:rsid w:val="003040F7"/>
    <w:rsid w:val="00311BF2"/>
    <w:rsid w:val="00316255"/>
    <w:rsid w:val="0039598E"/>
    <w:rsid w:val="003B738A"/>
    <w:rsid w:val="003E1FE9"/>
    <w:rsid w:val="003F62C0"/>
    <w:rsid w:val="004A6AF6"/>
    <w:rsid w:val="00555925"/>
    <w:rsid w:val="005A0DA3"/>
    <w:rsid w:val="006473B0"/>
    <w:rsid w:val="006A6F9D"/>
    <w:rsid w:val="006D5E0F"/>
    <w:rsid w:val="00743016"/>
    <w:rsid w:val="00786ADC"/>
    <w:rsid w:val="00787114"/>
    <w:rsid w:val="009879F1"/>
    <w:rsid w:val="00B23424"/>
    <w:rsid w:val="00B5370D"/>
    <w:rsid w:val="00CB775C"/>
    <w:rsid w:val="00D1459A"/>
    <w:rsid w:val="00D55BE7"/>
    <w:rsid w:val="00D95EFA"/>
    <w:rsid w:val="00DD7112"/>
    <w:rsid w:val="00DF1414"/>
    <w:rsid w:val="00EE455A"/>
    <w:rsid w:val="00F41A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A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B738A"/>
    <w:rPr>
      <w:sz w:val="18"/>
      <w:szCs w:val="18"/>
    </w:rPr>
  </w:style>
  <w:style w:type="character" w:customStyle="1" w:styleId="Char">
    <w:name w:val="批注框文本 Char"/>
    <w:basedOn w:val="a0"/>
    <w:link w:val="a3"/>
    <w:uiPriority w:val="99"/>
    <w:semiHidden/>
    <w:locked/>
    <w:rsid w:val="003B738A"/>
    <w:rPr>
      <w:rFonts w:cs="Times New Roman"/>
      <w:sz w:val="18"/>
      <w:szCs w:val="18"/>
    </w:rPr>
  </w:style>
  <w:style w:type="paragraph" w:styleId="a4">
    <w:name w:val="List Paragraph"/>
    <w:basedOn w:val="a"/>
    <w:uiPriority w:val="99"/>
    <w:qFormat/>
    <w:rsid w:val="003B738A"/>
    <w:pPr>
      <w:ind w:firstLineChars="200" w:firstLine="420"/>
    </w:pPr>
  </w:style>
  <w:style w:type="table" w:styleId="a5">
    <w:name w:val="Table Grid"/>
    <w:basedOn w:val="a1"/>
    <w:uiPriority w:val="99"/>
    <w:locked/>
    <w:rsid w:val="007871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wmf"/><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microsoft.com/office/2007/relationships/stylesWithEffects" Target="stylesWithEffects.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6</Pages>
  <Words>398</Words>
  <Characters>2275</Characters>
  <Application>Microsoft Office Word</Application>
  <DocSecurity>0</DocSecurity>
  <Lines>18</Lines>
  <Paragraphs>5</Paragraphs>
  <ScaleCrop>false</ScaleCrop>
  <Company>Sky123.Org</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12</cp:revision>
  <dcterms:created xsi:type="dcterms:W3CDTF">2017-03-03T08:23:00Z</dcterms:created>
  <dcterms:modified xsi:type="dcterms:W3CDTF">2017-03-10T05:28:00Z</dcterms:modified>
</cp:coreProperties>
</file>